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工程编号：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</w:p>
    <w:p>
      <w:pPr>
        <w:jc w:val="right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 w:eastAsia="宋体" w:cs="Times New Roman"/>
          <w:sz w:val="20"/>
          <w:szCs w:val="20"/>
        </w:rPr>
      </w:pPr>
      <w:r>
        <w:rPr>
          <w:rFonts w:hint="eastAsia" w:ascii="宋体" w:hAnsi="宋体" w:eastAsia="宋体" w:cs="Times New Roman"/>
          <w:sz w:val="30"/>
          <w:szCs w:val="30"/>
        </w:rPr>
        <w:t>（公共建筑装饰类）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系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jc w:val="center"/>
        <w:rPr>
          <w:rFonts w:ascii="方正宋三简体" w:hAnsi="Times New Roman" w:eastAsia="宋体" w:cs="Times New Roman"/>
          <w:b/>
          <w:bCs/>
          <w:spacing w:val="20"/>
          <w:sz w:val="32"/>
          <w:szCs w:val="32"/>
        </w:rPr>
      </w:pPr>
      <w:r>
        <w:rPr>
          <w:rFonts w:ascii="方正宋三简体" w:hAnsi="方正宋三简体" w:eastAsia="宋体" w:cs="Times New Roman"/>
          <w:b/>
          <w:bCs/>
          <w:spacing w:val="20"/>
          <w:sz w:val="32"/>
          <w:szCs w:val="32"/>
        </w:rPr>
        <w:t>山西省建筑装</w:t>
      </w:r>
      <w:r>
        <w:rPr>
          <w:rFonts w:ascii="方正宋三简体" w:hAnsi="方正宋三简体" w:eastAsia="宋体" w:cs="宋体"/>
          <w:b/>
          <w:bCs/>
          <w:spacing w:val="20"/>
          <w:sz w:val="32"/>
          <w:szCs w:val="32"/>
        </w:rPr>
        <w:t>饰协会</w:t>
      </w:r>
      <w:r>
        <w:rPr>
          <w:rFonts w:ascii="方正宋三简体" w:hAnsi="方正宋三简体" w:eastAsia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</w:p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表一、装饰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详细地址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合同价格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 w:eastAsia="宋体" w:cs="Times New Roman"/>
                <w:sz w:val="28"/>
                <w:szCs w:val="28"/>
              </w:rPr>
            </w:pPr>
            <w:r>
              <w:rPr>
                <w:rFonts w:ascii="楷体_GB2312" w:hAnsi="楷体_GB2312" w:eastAsia="宋体" w:cs="Times New Roman"/>
                <w:sz w:val="28"/>
                <w:szCs w:val="28"/>
              </w:rPr>
              <w:t>装</w:t>
            </w:r>
            <w:r>
              <w:rPr>
                <w:rFonts w:ascii="楷体_GB2312" w:hAnsi="宋体" w:eastAsia="宋体" w:cs="Times New Roman"/>
                <w:sz w:val="28"/>
                <w:szCs w:val="28"/>
              </w:rPr>
              <w:t xml:space="preserve"> 饰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简介（规模、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工程难点、亮点、特点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；新技术、新工艺、新材料在工程中的应用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sz w:val="30"/>
                <w:szCs w:val="30"/>
              </w:rPr>
              <w:tab/>
            </w: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 xml:space="preserve">  经办人：           公章               年   月   日   </w:t>
            </w:r>
          </w:p>
        </w:tc>
      </w:tr>
    </w:tbl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740"/>
        <w:gridCol w:w="645"/>
        <w:gridCol w:w="1290"/>
        <w:gridCol w:w="1275"/>
        <w:gridCol w:w="10"/>
        <w:gridCol w:w="796"/>
        <w:gridCol w:w="19"/>
        <w:gridCol w:w="480"/>
        <w:gridCol w:w="1279"/>
        <w:gridCol w:w="13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4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法人代表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总经理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</w:rPr>
              <w:t>总工</w:t>
            </w: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  <w:lang w:val="en-US" w:eastAsia="zh-CN"/>
              </w:rPr>
              <w:t>程</w:t>
            </w: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</w:rPr>
              <w:t>师</w:t>
            </w:r>
          </w:p>
        </w:tc>
        <w:tc>
          <w:tcPr>
            <w:tcW w:w="127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82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营业执照号码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成立时间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资质类别</w:t>
            </w:r>
          </w:p>
        </w:tc>
        <w:tc>
          <w:tcPr>
            <w:tcW w:w="5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范围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5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面积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造价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楷体_GB2312" w:hAnsi="楷体_GB2312" w:eastAsia="宋体" w:cs="Times New Roman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楷体_GB2312" w:hAnsi="楷体_GB2312" w:eastAsia="宋体" w:cs="Times New Roman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0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214"/>
        <w:gridCol w:w="884"/>
        <w:gridCol w:w="962"/>
        <w:gridCol w:w="1065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注册建造师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级别</w:t>
            </w: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工程的设计师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</w:rPr>
        <w:t>（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  <w:lang w:val="en-US" w:eastAsia="zh-CN"/>
        </w:rPr>
        <w:t>仅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</w:rPr>
        <w:t>限一人）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715"/>
        <w:gridCol w:w="499"/>
        <w:gridCol w:w="884"/>
        <w:gridCol w:w="1197"/>
        <w:gridCol w:w="984"/>
        <w:gridCol w:w="790"/>
        <w:gridCol w:w="1526"/>
        <w:gridCol w:w="7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11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7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78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0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证书级别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1554"/>
        <w:gridCol w:w="10"/>
        <w:gridCol w:w="874"/>
        <w:gridCol w:w="962"/>
        <w:gridCol w:w="29"/>
        <w:gridCol w:w="1036"/>
        <w:gridCol w:w="128"/>
        <w:gridCol w:w="816"/>
        <w:gridCol w:w="1406"/>
        <w:gridCol w:w="9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94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9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616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61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9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证书级别</w:t>
            </w:r>
          </w:p>
        </w:tc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3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90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7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用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量</w:t>
            </w:r>
          </w:p>
        </w:tc>
        <w:tc>
          <w:tcPr>
            <w:tcW w:w="375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pacing w:val="20"/>
                <w:sz w:val="28"/>
                <w:szCs w:val="28"/>
                <w:lang w:val="en-US" w:eastAsia="zh-CN"/>
              </w:rPr>
              <w:t>材料使用的效果</w:t>
            </w:r>
          </w:p>
        </w:tc>
        <w:tc>
          <w:tcPr>
            <w:tcW w:w="8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2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8044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994" w:type="dxa"/>
        <w:tblInd w:w="-6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3" w:hRule="atLeast"/>
        </w:trPr>
        <w:tc>
          <w:tcPr>
            <w:tcW w:w="89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180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5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jc w:val="both"/>
        <w:rPr>
          <w:rFonts w:hint="eastAsia" w:ascii="华文中宋" w:hAnsi="华文中宋" w:eastAsia="华文中宋" w:cs="Times New Roman"/>
          <w:sz w:val="10"/>
          <w:szCs w:val="10"/>
        </w:rPr>
      </w:pPr>
    </w:p>
    <w:p>
      <w:pPr>
        <w:jc w:val="center"/>
        <w:rPr>
          <w:rFonts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资  料  审  查</w:t>
      </w:r>
    </w:p>
    <w:p>
      <w:pPr>
        <w:rPr>
          <w:rFonts w:hint="eastAsia"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 xml:space="preserve"> </w:t>
      </w:r>
    </w:p>
    <w:tbl>
      <w:tblPr>
        <w:tblStyle w:val="5"/>
        <w:tblW w:w="9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1155"/>
        <w:gridCol w:w="1185"/>
        <w:gridCol w:w="4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内     容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标准分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得  分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工程施工合同书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工程规模及造价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验收资料及图纸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竣工验收报告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消防验收报告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检测报告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申报表填写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宋体" w:cs="Times New Roman"/>
                <w:sz w:val="28"/>
                <w:szCs w:val="28"/>
                <w:lang w:val="en-US" w:eastAsia="zh-CN"/>
              </w:rPr>
              <w:t>影像及汇报资料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总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资料审查结论</w:t>
            </w:r>
          </w:p>
        </w:tc>
        <w:tc>
          <w:tcPr>
            <w:tcW w:w="71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合格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基本合格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9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经办人：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0分以上为合格（含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0分以上为基本合格（含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山西省</w:t>
      </w:r>
      <w:r>
        <w:rPr>
          <w:rFonts w:hint="eastAsia" w:ascii="华文中宋" w:hAnsi="华文中宋" w:eastAsia="华文中宋" w:cs="Times New Roman"/>
          <w:sz w:val="36"/>
          <w:szCs w:val="36"/>
          <w:lang w:eastAsia="zh-CN"/>
        </w:rPr>
        <w:t>“</w:t>
      </w:r>
      <w:r>
        <w:rPr>
          <w:rFonts w:hint="eastAsia" w:ascii="华文中宋" w:hAnsi="华文中宋" w:eastAsia="华文中宋" w:cs="Times New Roman"/>
          <w:sz w:val="36"/>
          <w:szCs w:val="36"/>
        </w:rPr>
        <w:t>三晋杯</w:t>
      </w:r>
      <w:r>
        <w:rPr>
          <w:rFonts w:hint="eastAsia" w:ascii="华文中宋" w:hAnsi="华文中宋" w:eastAsia="华文中宋" w:cs="Times New Roman"/>
          <w:sz w:val="36"/>
          <w:szCs w:val="36"/>
          <w:lang w:eastAsia="zh-CN"/>
        </w:rPr>
        <w:t>”</w:t>
      </w:r>
      <w:r>
        <w:rPr>
          <w:rFonts w:hint="eastAsia" w:ascii="华文中宋" w:hAnsi="华文中宋" w:eastAsia="华文中宋" w:cs="Times New Roman"/>
          <w:sz w:val="36"/>
          <w:szCs w:val="36"/>
        </w:rPr>
        <w:t>建筑装饰工程项目等级评价</w:t>
      </w:r>
    </w:p>
    <w:p>
      <w:pPr>
        <w:jc w:val="center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（公共装饰类）工程复查细则</w:t>
      </w:r>
    </w:p>
    <w:p>
      <w:pPr>
        <w:jc w:val="both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 xml:space="preserve">申报单位：                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sz w:val="28"/>
          <w:szCs w:val="28"/>
        </w:rPr>
        <w:t>工程名称：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0"/>
        <w:gridCol w:w="1244"/>
        <w:gridCol w:w="1244"/>
        <w:gridCol w:w="4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料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标准分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得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分</w:t>
            </w: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总体印象（设计、施工难度等）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吊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顶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工程（含灯具、风口、喷淋、检修口安装等）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墙柱面工程（含门窗、卫浴设备安装、细部工程）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楼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地面工程（含楼梯、栏杆、扶手等）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新材料、新工艺、新技术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分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工程复查结论</w:t>
            </w:r>
          </w:p>
        </w:tc>
        <w:tc>
          <w:tcPr>
            <w:tcW w:w="68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  <w:jc w:val="center"/>
        </w:trPr>
        <w:tc>
          <w:tcPr>
            <w:tcW w:w="99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复查意见：</w:t>
            </w: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sz w:val="28"/>
                <w:szCs w:val="28"/>
              </w:rPr>
              <w:t>专家签名：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ascii="宋体" w:hAnsi="宋体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注：8</w:t>
      </w:r>
      <w:r>
        <w:rPr>
          <w:rFonts w:hint="eastAsia" w:ascii="宋体" w:hAnsi="宋体" w:eastAsia="宋体" w:cs="Times New Roman"/>
          <w:sz w:val="24"/>
          <w:szCs w:val="24"/>
        </w:rPr>
        <w:t>0分以上为合格（含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0分以上为基本合格（含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评  审  结  果</w:t>
      </w:r>
    </w:p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同意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  <w:bookmarkStart w:id="0" w:name="_GoBack"/>
            <w:bookmarkEnd w:id="0"/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</w:t>
            </w:r>
          </w:p>
          <w:p>
            <w:pPr>
              <w:ind w:firstLine="6160" w:firstLineChars="2200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：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FEE"/>
    <w:rsid w:val="00337FEE"/>
    <w:rsid w:val="0035315B"/>
    <w:rsid w:val="00F24BDA"/>
    <w:rsid w:val="00F842AB"/>
    <w:rsid w:val="016B760C"/>
    <w:rsid w:val="08372575"/>
    <w:rsid w:val="1A0C518B"/>
    <w:rsid w:val="20C93457"/>
    <w:rsid w:val="254D4FF2"/>
    <w:rsid w:val="323F2891"/>
    <w:rsid w:val="39253208"/>
    <w:rsid w:val="41CD2DED"/>
    <w:rsid w:val="42DD50CB"/>
    <w:rsid w:val="43231594"/>
    <w:rsid w:val="43A1668A"/>
    <w:rsid w:val="43E34845"/>
    <w:rsid w:val="46107E1D"/>
    <w:rsid w:val="52A20F4C"/>
    <w:rsid w:val="54EF0E42"/>
    <w:rsid w:val="559B54D9"/>
    <w:rsid w:val="63447E87"/>
    <w:rsid w:val="6F865AA7"/>
    <w:rsid w:val="70837DE7"/>
    <w:rsid w:val="7C63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10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9">
    <w:name w:val="15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29</Pages>
  <Words>793</Words>
  <Characters>4523</Characters>
  <Lines>37</Lines>
  <Paragraphs>10</Paragraphs>
  <TotalTime>7</TotalTime>
  <ScaleCrop>false</ScaleCrop>
  <LinksUpToDate>false</LinksUpToDate>
  <CharactersWithSpaces>5306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2021-12-01T10:11:00Z</dcterms:created>
  <dc:creator>微软用户</dc:creator>
  <cp:lastModifiedBy>lenovo</cp:lastModifiedBy>
  <cp:lastPrinted>2021-12-20T02:37:00Z</cp:lastPrinted>
  <dcterms:modified xsi:type="dcterms:W3CDTF">2021-12-20T03:59:07Z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212F44BD41304286AEDA0A9C917D539C</vt:lpwstr>
  </property>
</Properties>
</file>