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（地坪装饰类）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jc w:val="center"/>
        <w:rPr>
          <w:rFonts w:hint="eastAsia" w:ascii="Times New Roman" w:hAnsi="Times New Roman"/>
          <w:sz w:val="10"/>
          <w:szCs w:val="10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    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</w:p>
    <w:p>
      <w:pPr>
        <w:spacing w:line="0" w:lineRule="atLeast"/>
        <w:ind w:firstLine="840" w:firstLineChars="300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jc w:val="center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32"/>
          <w:szCs w:val="32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工程面积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工程造价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工程简介（工程规模、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工程难点、亮点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特点、</w:t>
            </w:r>
            <w:r>
              <w:rPr>
                <w:rFonts w:hint="eastAsia" w:ascii="宋体" w:hAnsi="宋体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548"/>
        <w:gridCol w:w="508"/>
        <w:gridCol w:w="1729"/>
        <w:gridCol w:w="1171"/>
        <w:gridCol w:w="490"/>
        <w:gridCol w:w="840"/>
        <w:gridCol w:w="914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32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17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9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76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1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承建面积</w:t>
            </w:r>
          </w:p>
        </w:tc>
        <w:tc>
          <w:tcPr>
            <w:tcW w:w="27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承建造价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0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959"/>
        <w:gridCol w:w="1479"/>
        <w:gridCol w:w="511"/>
        <w:gridCol w:w="451"/>
        <w:gridCol w:w="773"/>
        <w:gridCol w:w="292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9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76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76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工程的设计师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887"/>
        <w:gridCol w:w="667"/>
        <w:gridCol w:w="884"/>
        <w:gridCol w:w="511"/>
        <w:gridCol w:w="782"/>
        <w:gridCol w:w="502"/>
        <w:gridCol w:w="590"/>
        <w:gridCol w:w="840"/>
        <w:gridCol w:w="1164"/>
        <w:gridCol w:w="8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29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8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1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1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1487"/>
        <w:gridCol w:w="1188"/>
        <w:gridCol w:w="1347"/>
        <w:gridCol w:w="969"/>
        <w:gridCol w:w="924"/>
        <w:gridCol w:w="984"/>
        <w:gridCol w:w="82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龄</w:t>
            </w:r>
          </w:p>
        </w:tc>
        <w:tc>
          <w:tcPr>
            <w:tcW w:w="9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2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2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2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8520" w:type="dxa"/>
        <w:tblInd w:w="-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85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Times New Roman" w:hAnsi="Times New Roma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565" w:type="dxa"/>
        <w:tblInd w:w="-3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</w:trPr>
        <w:tc>
          <w:tcPr>
            <w:tcW w:w="8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140"/>
        <w:gridCol w:w="1110"/>
        <w:gridCol w:w="4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工程施工合同书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工程规模及造价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z w:val="28"/>
                <w:szCs w:val="28"/>
              </w:rPr>
              <w:t>工程竣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工验收资料及图纸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竣工验收报告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消防验收报告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检测报告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申报表填写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影像及汇报资料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66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90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山西省“三晋杯”建筑装饰工程等级评价</w:t>
      </w:r>
    </w:p>
    <w:p>
      <w:pPr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华文中宋" w:hAnsi="华文中宋" w:eastAsia="华文中宋"/>
          <w:sz w:val="36"/>
          <w:szCs w:val="36"/>
        </w:rPr>
        <w:t>（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地坪</w:t>
      </w:r>
      <w:r>
        <w:rPr>
          <w:rFonts w:hint="eastAsia" w:ascii="华文中宋" w:hAnsi="华文中宋" w:eastAsia="华文中宋"/>
          <w:sz w:val="36"/>
          <w:szCs w:val="36"/>
        </w:rPr>
        <w:t>类）工程复查细则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申报单位：                            工程名称：</w:t>
      </w:r>
    </w:p>
    <w:tbl>
      <w:tblPr>
        <w:tblStyle w:val="5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1125"/>
        <w:gridCol w:w="848"/>
        <w:gridCol w:w="4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得分</w:t>
            </w: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总体印象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面层观感及变性缝等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进场材料验收，主材抽样复试报告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施工方案、质量验收和隐蔽工程的记录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地面平整度、防滑系数、耐磨性、粘结强度、耐污染性、耐腐蚀性、拉伸强度、硬度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新材料、新工艺、新技术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工程复查结论</w:t>
            </w:r>
          </w:p>
        </w:tc>
        <w:tc>
          <w:tcPr>
            <w:tcW w:w="6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9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复查意见：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复查专家签名：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</w:p>
          <w:p>
            <w:pPr>
              <w:ind w:firstLine="6440" w:firstLineChars="2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注：8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A9F"/>
    <w:rsid w:val="000A0A8B"/>
    <w:rsid w:val="00B82A9F"/>
    <w:rsid w:val="18EA6B1A"/>
    <w:rsid w:val="20A963B4"/>
    <w:rsid w:val="214C7E86"/>
    <w:rsid w:val="49B17560"/>
    <w:rsid w:val="67BE74C9"/>
    <w:rsid w:val="69CB2956"/>
    <w:rsid w:val="6B573EC0"/>
    <w:rsid w:val="707B475A"/>
    <w:rsid w:val="79360A82"/>
    <w:rsid w:val="7E81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14</Pages>
  <Words>377</Words>
  <Characters>2152</Characters>
  <Lines>17</Lines>
  <Paragraphs>5</Paragraphs>
  <TotalTime>4</TotalTime>
  <ScaleCrop>false</ScaleCrop>
  <LinksUpToDate>false</LinksUpToDate>
  <CharactersWithSpaces>2524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2021-12-01T10:59:00Z</dcterms:created>
  <dc:creator>微软用户</dc:creator>
  <cp:lastModifiedBy>lenovo</cp:lastModifiedBy>
  <cp:lastPrinted>2021-12-20T02:07:00Z</cp:lastPrinted>
  <dcterms:modified xsi:type="dcterms:W3CDTF">2021-12-20T04:00:29Z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1132F0599C174D349E125571EE32F583</vt:lpwstr>
  </property>
</Properties>
</file>