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" w:hAnsi="仿宋" w:eastAsia="仿宋" w:cs="仿宋"/>
          <w:b w:val="0"/>
          <w:bCs w:val="0"/>
          <w:spacing w:val="2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kern w:val="0"/>
          <w:sz w:val="24"/>
          <w:szCs w:val="24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kern w:val="0"/>
          <w:sz w:val="24"/>
          <w:szCs w:val="24"/>
          <w:lang w:val="en-US" w:eastAsia="zh-CN"/>
        </w:rPr>
        <w:t>1-1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kern w:val="0"/>
          <w:sz w:val="24"/>
          <w:szCs w:val="24"/>
          <w:lang w:eastAsia="zh-CN"/>
        </w:rPr>
        <w:t>：</w:t>
      </w:r>
    </w:p>
    <w:p>
      <w:pPr>
        <w:widowControl/>
        <w:jc w:val="center"/>
        <w:rPr>
          <w:rFonts w:ascii="黑体" w:hAnsi="黑体" w:eastAsia="黑体"/>
          <w:b/>
          <w:bCs/>
          <w:spacing w:val="20"/>
          <w:sz w:val="32"/>
          <w:szCs w:val="32"/>
        </w:rPr>
      </w:pPr>
      <w:r>
        <w:rPr>
          <w:rFonts w:hint="eastAsia" w:ascii="黑体" w:hAnsi="黑体" w:eastAsia="黑体"/>
          <w:b/>
          <w:bCs/>
          <w:spacing w:val="20"/>
          <w:kern w:val="0"/>
          <w:sz w:val="36"/>
          <w:szCs w:val="36"/>
        </w:rPr>
        <w:t>山西省建筑装饰协会团体会员入会申请表</w:t>
      </w:r>
    </w:p>
    <w:p>
      <w:pPr>
        <w:ind w:firstLine="9000" w:firstLineChars="3750"/>
        <w:rPr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编号：</w:t>
      </w:r>
    </w:p>
    <w:tbl>
      <w:tblPr>
        <w:tblStyle w:val="3"/>
        <w:tblW w:w="1051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95"/>
        <w:gridCol w:w="765"/>
        <w:gridCol w:w="780"/>
        <w:gridCol w:w="1335"/>
        <w:gridCol w:w="810"/>
        <w:gridCol w:w="750"/>
        <w:gridCol w:w="720"/>
        <w:gridCol w:w="1095"/>
        <w:gridCol w:w="1260"/>
        <w:gridCol w:w="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类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建筑装修装饰工程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建筑幕墙工程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26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单位邮箱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建筑装饰工程</w:t>
            </w:r>
            <w:r>
              <w:rPr>
                <w:rFonts w:hint="eastAsia"/>
                <w:color w:val="000000"/>
                <w:lang w:eastAsia="zh-CN"/>
              </w:rPr>
              <w:t>专项</w:t>
            </w:r>
            <w:r>
              <w:rPr>
                <w:rFonts w:hint="eastAsia"/>
                <w:color w:val="000000"/>
              </w:rPr>
              <w:t>设计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资质等级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建筑装修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装饰工程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一级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建筑装饰工程</w:t>
            </w:r>
            <w:r>
              <w:rPr>
                <w:rFonts w:hint="eastAsia"/>
                <w:color w:val="000000"/>
                <w:lang w:eastAsia="zh-CN"/>
              </w:rPr>
              <w:t>专项</w:t>
            </w:r>
            <w:r>
              <w:rPr>
                <w:rFonts w:hint="eastAsia"/>
                <w:color w:val="000000"/>
              </w:rPr>
              <w:t>设计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甲级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建筑幕墙工程</w:t>
            </w:r>
            <w:r>
              <w:rPr>
                <w:rFonts w:hint="eastAsia"/>
                <w:color w:val="000000"/>
                <w:lang w:eastAsia="zh-CN"/>
              </w:rPr>
              <w:t>专项</w:t>
            </w:r>
            <w:r>
              <w:rPr>
                <w:rFonts w:hint="eastAsia"/>
                <w:color w:val="000000"/>
              </w:rPr>
              <w:t>设计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乙级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35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装饰建材</w:t>
            </w:r>
          </w:p>
        </w:tc>
        <w:tc>
          <w:tcPr>
            <w:tcW w:w="39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二级</w:t>
            </w:r>
          </w:p>
        </w:tc>
        <w:tc>
          <w:tcPr>
            <w:tcW w:w="78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1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丙级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建筑幕墙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工程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一级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建筑幕墙工程</w:t>
            </w:r>
            <w:r>
              <w:rPr>
                <w:rFonts w:hint="eastAsia"/>
                <w:color w:val="000000"/>
                <w:lang w:eastAsia="zh-CN"/>
              </w:rPr>
              <w:t>专项</w:t>
            </w:r>
            <w:r>
              <w:rPr>
                <w:rFonts w:hint="eastAsia"/>
                <w:color w:val="000000"/>
              </w:rPr>
              <w:t>设计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甲级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住宅装饰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二级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乙级</w:t>
            </w:r>
          </w:p>
        </w:tc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地坪企业</w:t>
            </w:r>
          </w:p>
        </w:tc>
        <w:tc>
          <w:tcPr>
            <w:tcW w:w="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2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协会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办公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协会任职人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</w:t>
            </w:r>
          </w:p>
          <w:p>
            <w:pPr>
              <w:autoSpaceDE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位</w:t>
            </w:r>
          </w:p>
          <w:p>
            <w:pPr>
              <w:autoSpaceDE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基</w:t>
            </w:r>
          </w:p>
          <w:p>
            <w:pPr>
              <w:autoSpaceDE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本</w:t>
            </w:r>
          </w:p>
          <w:p>
            <w:pPr>
              <w:autoSpaceDE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情</w:t>
            </w:r>
          </w:p>
          <w:p>
            <w:pPr>
              <w:autoSpaceDE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900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（此栏请另附表打印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)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见</w:t>
            </w:r>
          </w:p>
        </w:tc>
        <w:tc>
          <w:tcPr>
            <w:tcW w:w="39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单位承诺：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接受协会依照国家及我省法律、法规及行业标准的监督。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按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缴纳会费并积极参加协会活动。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接受协会依照相关标准对企业（品牌）、工程项目、相关人员等进行评价及诚信建设管理。</w:t>
            </w:r>
          </w:p>
          <w:p>
            <w:pPr>
              <w:widowControl/>
              <w:jc w:val="righ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法人代表签字：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 </w:t>
            </w:r>
          </w:p>
          <w:p>
            <w:pPr>
              <w:widowControl/>
              <w:autoSpaceDE w:val="0"/>
              <w:spacing w:line="360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单位签章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协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会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意</w:t>
            </w: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</w:rPr>
              <w:t>见</w:t>
            </w:r>
          </w:p>
        </w:tc>
        <w:tc>
          <w:tcPr>
            <w:tcW w:w="42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ind w:firstLine="360" w:firstLineChars="200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秘书长签字：</w:t>
            </w:r>
          </w:p>
          <w:p>
            <w:pPr>
              <w:widowControl/>
              <w:jc w:val="both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widowControl/>
              <w:autoSpaceDE w:val="0"/>
              <w:spacing w:line="360" w:lineRule="auto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（章）</w:t>
            </w:r>
          </w:p>
          <w:p>
            <w:pPr>
              <w:widowControl/>
              <w:autoSpaceDE w:val="0"/>
              <w:spacing w:line="360" w:lineRule="auto"/>
              <w:jc w:val="center"/>
              <w:rPr>
                <w:color w:val="000000"/>
                <w:kern w:val="0"/>
                <w:sz w:val="10"/>
                <w:szCs w:val="10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   月   日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ind w:firstLine="360" w:firstLineChars="200"/>
        <w:jc w:val="left"/>
        <w:rPr>
          <w:rFonts w:hint="eastAsia" w:ascii="宋体" w:hAnsi="宋体"/>
          <w:sz w:val="18"/>
          <w:szCs w:val="18"/>
          <w:lang w:eastAsia="zh-CN"/>
        </w:rPr>
      </w:pPr>
    </w:p>
    <w:p>
      <w:pPr>
        <w:widowControl/>
        <w:ind w:firstLine="360" w:firstLineChars="20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eastAsia="zh-CN"/>
        </w:rPr>
        <w:t>备注：</w:t>
      </w:r>
      <w:r>
        <w:rPr>
          <w:rFonts w:hint="eastAsia" w:ascii="宋体" w:hAnsi="宋体"/>
          <w:sz w:val="18"/>
          <w:szCs w:val="18"/>
        </w:rPr>
        <w:t>本表</w:t>
      </w:r>
      <w:r>
        <w:rPr>
          <w:rFonts w:hint="eastAsia" w:ascii="宋体" w:hAnsi="宋体"/>
          <w:sz w:val="18"/>
          <w:szCs w:val="18"/>
          <w:lang w:eastAsia="zh-CN"/>
        </w:rPr>
        <w:t>打印</w:t>
      </w:r>
      <w:r>
        <w:rPr>
          <w:rFonts w:hint="eastAsia" w:ascii="宋体" w:hAnsi="宋体"/>
          <w:sz w:val="18"/>
          <w:szCs w:val="18"/>
        </w:rPr>
        <w:t>一式3份（协会</w:t>
      </w:r>
      <w:r>
        <w:rPr>
          <w:rFonts w:hint="eastAsia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份；单位</w:t>
      </w:r>
      <w:r>
        <w:rPr>
          <w:rFonts w:hint="eastAsia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份）</w:t>
      </w:r>
    </w:p>
    <w:p>
      <w:pPr>
        <w:widowControl/>
        <w:ind w:firstLine="720" w:firstLineChars="300"/>
        <w:jc w:val="both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widowControl/>
        <w:ind w:firstLine="720" w:firstLineChars="300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附表1-2：</w:t>
      </w:r>
    </w:p>
    <w:p>
      <w:pPr>
        <w:widowControl/>
        <w:jc w:val="center"/>
        <w:rPr>
          <w:rFonts w:hint="eastAsia" w:ascii="宋体" w:hAnsi="宋体"/>
          <w:b/>
          <w:bCs/>
          <w:sz w:val="10"/>
          <w:szCs w:val="10"/>
          <w:lang w:val="en-US" w:eastAsia="zh-CN"/>
        </w:rPr>
      </w:pPr>
    </w:p>
    <w:p>
      <w:pPr>
        <w:widowControl/>
        <w:jc w:val="center"/>
        <w:rPr>
          <w:rFonts w:hint="eastAsia" w:ascii="宋体" w:hAnsi="宋体"/>
          <w:b/>
          <w:bCs/>
          <w:sz w:val="10"/>
          <w:szCs w:val="10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单位基本情况表</w:t>
      </w:r>
    </w:p>
    <w:p>
      <w:pPr>
        <w:widowControl/>
        <w:jc w:val="center"/>
        <w:rPr>
          <w:rFonts w:hint="eastAsia" w:ascii="宋体" w:hAnsi="宋体"/>
          <w:sz w:val="10"/>
          <w:szCs w:val="10"/>
          <w:lang w:val="en-US" w:eastAsia="zh-CN"/>
        </w:rPr>
      </w:pPr>
    </w:p>
    <w:tbl>
      <w:tblPr>
        <w:tblStyle w:val="3"/>
        <w:tblW w:w="9210" w:type="dxa"/>
        <w:tblInd w:w="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10" w:type="dxa"/>
          </w:tcPr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tabs>
                <w:tab w:val="left" w:pos="1257"/>
              </w:tabs>
              <w:jc w:val="left"/>
              <w:rPr>
                <w:rFonts w:hint="eastAsia" w:ascii="宋体" w:hAnsi="宋体" w:eastAsia="宋体" w:cs="Times New Roman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</w:p>
        </w:tc>
      </w:tr>
    </w:tbl>
    <w:p>
      <w:pPr>
        <w:widowControl/>
        <w:ind w:left="559" w:leftChars="266" w:firstLine="0" w:firstLineChars="0"/>
        <w:jc w:val="both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widowControl/>
        <w:ind w:left="559" w:leftChars="266" w:firstLine="180" w:firstLineChars="100"/>
        <w:jc w:val="both"/>
        <w:rPr>
          <w:rFonts w:hint="eastAsia" w:ascii="宋体" w:hAnsi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>备注：此表打印一式2份（</w:t>
      </w:r>
      <w:bookmarkStart w:id="0" w:name="_GoBack"/>
      <w:bookmarkEnd w:id="0"/>
      <w:r>
        <w:rPr>
          <w:rFonts w:hint="eastAsia" w:ascii="宋体" w:hAnsi="宋体"/>
          <w:sz w:val="18"/>
          <w:szCs w:val="18"/>
          <w:lang w:val="en-US" w:eastAsia="zh-CN"/>
        </w:rPr>
        <w:t>协会1份，并附企业营业执照、资质证书复印件各1份；单位1份）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206"/>
    <w:multiLevelType w:val="multilevel"/>
    <w:tmpl w:val="52085206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071"/>
    <w:rsid w:val="00105735"/>
    <w:rsid w:val="0017042B"/>
    <w:rsid w:val="00242546"/>
    <w:rsid w:val="003C4451"/>
    <w:rsid w:val="003F5BAA"/>
    <w:rsid w:val="004200C7"/>
    <w:rsid w:val="00B468AD"/>
    <w:rsid w:val="00CC2161"/>
    <w:rsid w:val="00DD0CE5"/>
    <w:rsid w:val="00E73071"/>
    <w:rsid w:val="00E87F08"/>
    <w:rsid w:val="00F26D31"/>
    <w:rsid w:val="035C3CEF"/>
    <w:rsid w:val="06E77E5F"/>
    <w:rsid w:val="0A5B1C49"/>
    <w:rsid w:val="194565DA"/>
    <w:rsid w:val="24563969"/>
    <w:rsid w:val="35687A81"/>
    <w:rsid w:val="50616663"/>
    <w:rsid w:val="52D40271"/>
    <w:rsid w:val="60D82114"/>
    <w:rsid w:val="614E2706"/>
    <w:rsid w:val="6C021134"/>
    <w:rsid w:val="77D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749</Characters>
  <Lines>6</Lines>
  <Paragraphs>1</Paragraphs>
  <TotalTime>18</TotalTime>
  <ScaleCrop>false</ScaleCrop>
  <LinksUpToDate>false</LinksUpToDate>
  <CharactersWithSpaces>879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2019-02-21T08:24:00Z</dcterms:created>
  <dc:creator>Administrator</dc:creator>
  <cp:lastModifiedBy>山西省建筑装饰协会</cp:lastModifiedBy>
  <cp:lastPrinted>2019-03-11T01:53:00Z</cp:lastPrinted>
  <dcterms:modified xsi:type="dcterms:W3CDTF">2019-03-14T09:03:32Z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