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C74" w:rsidRPr="006E586F" w:rsidRDefault="00B56C74" w:rsidP="00B56C74">
      <w:pPr>
        <w:spacing w:line="360" w:lineRule="auto"/>
        <w:rPr>
          <w:rFonts w:ascii="仿宋_GB2312" w:eastAsia="仿宋_GB2312" w:cs="Times New Roman"/>
          <w:sz w:val="28"/>
          <w:szCs w:val="28"/>
        </w:rPr>
      </w:pPr>
      <w:r w:rsidRPr="006E586F">
        <w:rPr>
          <w:rFonts w:ascii="仿宋_GB2312" w:eastAsia="仿宋_GB2312" w:cs="仿宋_GB2312" w:hint="eastAsia"/>
          <w:sz w:val="28"/>
          <w:szCs w:val="28"/>
        </w:rPr>
        <w:t>附件</w:t>
      </w:r>
      <w:r w:rsidRPr="006E586F">
        <w:rPr>
          <w:rFonts w:ascii="仿宋_GB2312" w:eastAsia="仿宋_GB2312" w:cs="仿宋_GB2312"/>
          <w:sz w:val="28"/>
          <w:szCs w:val="28"/>
        </w:rPr>
        <w:t>2</w:t>
      </w:r>
      <w:r w:rsidRPr="006E586F">
        <w:rPr>
          <w:rFonts w:ascii="仿宋_GB2312" w:eastAsia="仿宋_GB2312" w:cs="仿宋_GB2312" w:hint="eastAsia"/>
          <w:sz w:val="28"/>
          <w:szCs w:val="28"/>
        </w:rPr>
        <w:t>：</w:t>
      </w:r>
    </w:p>
    <w:p w:rsidR="00B56C74" w:rsidRPr="00CA2820" w:rsidRDefault="00B56C74" w:rsidP="00B56C74">
      <w:pPr>
        <w:jc w:val="center"/>
        <w:rPr>
          <w:rFonts w:cs="Times New Roman"/>
          <w:b/>
          <w:bCs/>
          <w:color w:val="000000"/>
          <w:sz w:val="36"/>
          <w:szCs w:val="36"/>
        </w:rPr>
      </w:pPr>
      <w:r w:rsidRPr="00CA2820">
        <w:rPr>
          <w:rFonts w:ascii="宋体" w:hAnsi="宋体" w:cs="宋体" w:hint="eastAsia"/>
          <w:b/>
          <w:bCs/>
          <w:color w:val="000000"/>
          <w:sz w:val="36"/>
          <w:szCs w:val="36"/>
        </w:rPr>
        <w:t>中国建筑装饰协会设计委员会</w:t>
      </w:r>
      <w:r>
        <w:rPr>
          <w:rFonts w:ascii="宋体" w:hAnsi="宋体" w:cs="宋体" w:hint="eastAsia"/>
          <w:b/>
          <w:bCs/>
          <w:sz w:val="36"/>
          <w:szCs w:val="36"/>
        </w:rPr>
        <w:t>“中国宜居乡镇设计研究院”</w:t>
      </w:r>
      <w:r w:rsidRPr="00CA2820">
        <w:rPr>
          <w:rFonts w:ascii="宋体" w:hAnsi="宋体" w:cs="宋体" w:hint="eastAsia"/>
          <w:b/>
          <w:bCs/>
          <w:color w:val="000000"/>
          <w:sz w:val="36"/>
          <w:szCs w:val="36"/>
        </w:rPr>
        <w:t>课题</w:t>
      </w:r>
      <w:r w:rsidRPr="00CA2820">
        <w:rPr>
          <w:rFonts w:cs="宋体" w:hint="eastAsia"/>
          <w:b/>
          <w:bCs/>
          <w:color w:val="000000"/>
          <w:sz w:val="36"/>
          <w:szCs w:val="36"/>
        </w:rPr>
        <w:t>项目学术组委会</w:t>
      </w: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顾</w:t>
      </w:r>
      <w:r>
        <w:rPr>
          <w:rFonts w:ascii="仿宋" w:eastAsia="仿宋" w:hAnsi="仿宋" w:cs="仿宋"/>
          <w:b/>
          <w:bCs/>
          <w:sz w:val="24"/>
          <w:szCs w:val="24"/>
        </w:rPr>
        <w:t xml:space="preserve">       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问：</w:t>
      </w:r>
      <w:r>
        <w:rPr>
          <w:rFonts w:ascii="仿宋" w:eastAsia="仿宋" w:hAnsi="仿宋" w:cs="仿宋" w:hint="eastAsia"/>
          <w:sz w:val="24"/>
          <w:szCs w:val="24"/>
        </w:rPr>
        <w:t>刘晓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一</w:t>
      </w:r>
      <w:proofErr w:type="gramEnd"/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中国建筑装饰协会秘书长</w:t>
      </w:r>
    </w:p>
    <w:p w:rsidR="00B56C74" w:rsidRDefault="00B56C74" w:rsidP="00B56C74">
      <w:pPr>
        <w:spacing w:line="360" w:lineRule="auto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名</w:t>
      </w:r>
      <w:r>
        <w:rPr>
          <w:rFonts w:ascii="仿宋" w:eastAsia="仿宋" w:hAnsi="仿宋" w:cs="仿宋"/>
          <w:b/>
          <w:bCs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誉</w:t>
      </w:r>
      <w:r>
        <w:rPr>
          <w:rFonts w:ascii="仿宋" w:eastAsia="仿宋" w:hAnsi="仿宋" w:cs="仿宋"/>
          <w:b/>
          <w:bCs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院</w:t>
      </w:r>
      <w:r>
        <w:rPr>
          <w:rFonts w:ascii="仿宋" w:eastAsia="仿宋" w:hAnsi="仿宋" w:cs="仿宋"/>
          <w:b/>
          <w:bCs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长：</w:t>
      </w:r>
      <w:r>
        <w:rPr>
          <w:rFonts w:ascii="仿宋" w:eastAsia="仿宋" w:hAnsi="仿宋" w:cs="仿宋" w:hint="eastAsia"/>
          <w:sz w:val="24"/>
          <w:szCs w:val="24"/>
        </w:rPr>
        <w:t>刘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原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中国建筑装饰协会总工程师、设计委员会秘书长</w:t>
      </w:r>
      <w:r>
        <w:rPr>
          <w:rFonts w:ascii="仿宋" w:eastAsia="仿宋" w:hAnsi="仿宋" w:cs="仿宋"/>
          <w:sz w:val="24"/>
          <w:szCs w:val="24"/>
        </w:rPr>
        <w:t xml:space="preserve">  </w:t>
      </w: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执</w:t>
      </w:r>
      <w:r>
        <w:rPr>
          <w:rFonts w:ascii="仿宋" w:eastAsia="仿宋" w:hAnsi="仿宋" w:cs="仿宋"/>
          <w:b/>
          <w:bCs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行</w:t>
      </w:r>
      <w:r>
        <w:rPr>
          <w:rFonts w:ascii="仿宋" w:eastAsia="仿宋" w:hAnsi="仿宋" w:cs="仿宋"/>
          <w:b/>
          <w:bCs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院</w:t>
      </w:r>
      <w:r>
        <w:rPr>
          <w:rFonts w:ascii="仿宋" w:eastAsia="仿宋" w:hAnsi="仿宋" w:cs="仿宋"/>
          <w:b/>
          <w:bCs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长：</w:t>
      </w:r>
      <w:r>
        <w:rPr>
          <w:rFonts w:ascii="仿宋" w:eastAsia="仿宋" w:hAnsi="仿宋" w:cs="仿宋" w:hint="eastAsia"/>
          <w:sz w:val="24"/>
          <w:szCs w:val="24"/>
        </w:rPr>
        <w:t>王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铁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中国建筑装饰协会常务理事、设计委员会主任</w:t>
      </w: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         </w:t>
      </w:r>
      <w:r>
        <w:rPr>
          <w:rFonts w:ascii="仿宋" w:eastAsia="仿宋" w:hAnsi="仿宋" w:cs="仿宋" w:hint="eastAsia"/>
          <w:sz w:val="24"/>
          <w:szCs w:val="24"/>
        </w:rPr>
        <w:t>中央美术学院教授、博士生导师、建筑设计研究院院长、</w:t>
      </w:r>
    </w:p>
    <w:p w:rsidR="00B56C74" w:rsidRDefault="00B56C74" w:rsidP="00B56C74">
      <w:pPr>
        <w:rPr>
          <w:rFonts w:cs="Times New Roman"/>
        </w:rPr>
      </w:pPr>
      <w:r>
        <w:rPr>
          <w:rFonts w:ascii="仿宋" w:eastAsia="仿宋" w:hAnsi="仿宋" w:cs="仿宋"/>
          <w:sz w:val="24"/>
          <w:szCs w:val="24"/>
        </w:rPr>
        <w:t xml:space="preserve">                    </w:t>
      </w:r>
      <w:r>
        <w:rPr>
          <w:rFonts w:ascii="仿宋" w:eastAsia="仿宋" w:hAnsi="仿宋" w:cs="仿宋" w:hint="eastAsia"/>
          <w:sz w:val="24"/>
          <w:szCs w:val="24"/>
        </w:rPr>
        <w:t>匈牙利（国立）佩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奇大学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工程信息科学学院</w:t>
      </w: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副</w:t>
      </w:r>
      <w:r>
        <w:rPr>
          <w:rFonts w:ascii="仿宋" w:eastAsia="仿宋" w:hAnsi="仿宋" w:cs="仿宋"/>
          <w:b/>
          <w:bCs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院</w:t>
      </w:r>
      <w:r>
        <w:rPr>
          <w:rFonts w:ascii="仿宋" w:eastAsia="仿宋" w:hAnsi="仿宋" w:cs="仿宋"/>
          <w:b/>
          <w:bCs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长</w:t>
      </w:r>
      <w:r>
        <w:rPr>
          <w:rFonts w:ascii="仿宋" w:eastAsia="仿宋" w:hAnsi="仿宋" w:cs="仿宋" w:hint="eastAsia"/>
          <w:sz w:val="24"/>
          <w:szCs w:val="24"/>
        </w:rPr>
        <w:t>（企业板块）</w:t>
      </w:r>
      <w:r>
        <w:rPr>
          <w:rFonts w:ascii="仿宋" w:eastAsia="仿宋" w:hAnsi="仿宋" w:cs="仿宋"/>
          <w:sz w:val="24"/>
          <w:szCs w:val="24"/>
        </w:rPr>
        <w:t>15</w:t>
      </w:r>
      <w:r>
        <w:rPr>
          <w:rFonts w:ascii="仿宋" w:eastAsia="仿宋" w:hAnsi="仿宋" w:cs="仿宋" w:hint="eastAsia"/>
          <w:sz w:val="24"/>
          <w:szCs w:val="24"/>
        </w:rPr>
        <w:t>人：</w:t>
      </w: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</w:t>
      </w:r>
      <w:r>
        <w:rPr>
          <w:rFonts w:ascii="仿宋" w:eastAsia="仿宋" w:hAnsi="仿宋" w:cs="仿宋" w:hint="eastAsia"/>
          <w:sz w:val="24"/>
          <w:szCs w:val="24"/>
        </w:rPr>
        <w:t>吴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唏</w:t>
      </w:r>
      <w:proofErr w:type="gramEnd"/>
      <w:r>
        <w:rPr>
          <w:rFonts w:ascii="仿宋" w:eastAsia="仿宋" w:hAnsi="仿宋" w:cs="仿宋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北京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清尚环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艺建筑设计院院长</w:t>
      </w: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</w:t>
      </w:r>
      <w:r>
        <w:rPr>
          <w:rFonts w:ascii="仿宋" w:eastAsia="仿宋" w:hAnsi="仿宋" w:cs="仿宋" w:hint="eastAsia"/>
          <w:sz w:val="24"/>
          <w:szCs w:val="24"/>
        </w:rPr>
        <w:t>孟建国</w:t>
      </w:r>
      <w:r>
        <w:rPr>
          <w:rFonts w:ascii="仿宋" w:eastAsia="仿宋" w:hAnsi="仿宋" w:cs="仿宋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北京住邦建筑装饰设计院院长</w:t>
      </w:r>
    </w:p>
    <w:p w:rsidR="00B56C74" w:rsidRDefault="00B56C74" w:rsidP="00B56C74">
      <w:pPr>
        <w:pStyle w:val="p15"/>
        <w:spacing w:line="268" w:lineRule="auto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</w:t>
      </w:r>
      <w:r>
        <w:rPr>
          <w:rFonts w:ascii="仿宋" w:eastAsia="仿宋" w:hAnsi="仿宋" w:cs="仿宋" w:hint="eastAsia"/>
          <w:sz w:val="24"/>
          <w:szCs w:val="24"/>
        </w:rPr>
        <w:t>裴文杰</w:t>
      </w:r>
      <w:r>
        <w:rPr>
          <w:rFonts w:ascii="仿宋" w:eastAsia="仿宋" w:hAnsi="仿宋" w:cs="仿宋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青岛德才建筑装饰设计研究院院长</w:t>
      </w: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</w:t>
      </w:r>
      <w:r>
        <w:rPr>
          <w:rFonts w:ascii="仿宋" w:eastAsia="仿宋" w:hAnsi="仿宋" w:cs="仿宋" w:hint="eastAsia"/>
          <w:sz w:val="24"/>
          <w:szCs w:val="24"/>
        </w:rPr>
        <w:t>石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赟</w:t>
      </w:r>
      <w:r>
        <w:rPr>
          <w:rFonts w:ascii="仿宋" w:eastAsia="仿宋" w:hAnsi="仿宋" w:cs="仿宋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苏州金螳螂装饰股份有限公司副院长</w:t>
      </w: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</w:t>
      </w:r>
      <w:r>
        <w:rPr>
          <w:rFonts w:ascii="仿宋" w:eastAsia="仿宋" w:hAnsi="仿宋" w:cs="仿宋" w:hint="eastAsia"/>
          <w:sz w:val="24"/>
          <w:szCs w:val="24"/>
        </w:rPr>
        <w:t>王小保</w:t>
      </w:r>
      <w:r>
        <w:rPr>
          <w:rFonts w:ascii="仿宋" w:eastAsia="仿宋" w:hAnsi="仿宋" w:cs="仿宋"/>
          <w:sz w:val="24"/>
          <w:szCs w:val="24"/>
        </w:rPr>
        <w:t xml:space="preserve">    </w:t>
      </w:r>
      <w:r>
        <w:rPr>
          <w:rFonts w:ascii="仿宋" w:eastAsia="仿宋" w:hAnsi="仿宋" w:cs="仿宋" w:hint="eastAsia"/>
          <w:sz w:val="24"/>
          <w:szCs w:val="24"/>
        </w:rPr>
        <w:t>湖南省建筑设计研究院副总建筑师</w:t>
      </w: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</w:t>
      </w:r>
      <w:r>
        <w:rPr>
          <w:rFonts w:ascii="仿宋" w:eastAsia="仿宋" w:hAnsi="仿宋" w:cs="仿宋" w:hint="eastAsia"/>
          <w:sz w:val="24"/>
          <w:szCs w:val="24"/>
        </w:rPr>
        <w:t>以下企业名人请刘原秘书长综合考虑决定。</w:t>
      </w: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副</w:t>
      </w:r>
      <w:r>
        <w:rPr>
          <w:rFonts w:ascii="仿宋" w:eastAsia="仿宋" w:hAnsi="仿宋" w:cs="仿宋"/>
          <w:b/>
          <w:bCs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院</w:t>
      </w:r>
      <w:r>
        <w:rPr>
          <w:rFonts w:ascii="仿宋" w:eastAsia="仿宋" w:hAnsi="仿宋" w:cs="仿宋"/>
          <w:b/>
          <w:bCs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b/>
          <w:bCs/>
          <w:sz w:val="24"/>
          <w:szCs w:val="24"/>
        </w:rPr>
        <w:t>长</w:t>
      </w:r>
      <w:r>
        <w:rPr>
          <w:rFonts w:ascii="仿宋" w:eastAsia="仿宋" w:hAnsi="仿宋" w:cs="仿宋" w:hint="eastAsia"/>
          <w:sz w:val="24"/>
          <w:szCs w:val="24"/>
        </w:rPr>
        <w:t>（高校板块）：</w:t>
      </w:r>
    </w:p>
    <w:p w:rsidR="00B56C74" w:rsidRDefault="00B56C74" w:rsidP="00B56C74">
      <w:pPr>
        <w:spacing w:line="360" w:lineRule="auto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张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月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清华大学美术学院环境艺术设计系教授</w:t>
      </w:r>
      <w:r>
        <w:rPr>
          <w:rFonts w:ascii="仿宋" w:eastAsia="仿宋" w:hAnsi="仿宋" w:cs="仿宋"/>
          <w:sz w:val="24"/>
          <w:szCs w:val="24"/>
        </w:rPr>
        <w:t xml:space="preserve">  </w:t>
      </w:r>
    </w:p>
    <w:p w:rsidR="00B56C74" w:rsidRDefault="00B56C74" w:rsidP="00B56C74">
      <w:pPr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      </w:t>
      </w:r>
      <w:r>
        <w:rPr>
          <w:rFonts w:ascii="仿宋" w:eastAsia="仿宋" w:hAnsi="仿宋" w:cs="仿宋" w:hint="eastAsia"/>
          <w:sz w:val="24"/>
          <w:szCs w:val="24"/>
        </w:rPr>
        <w:t>匈牙利（国立）佩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奇大学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工程信息科学学院</w:t>
      </w: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彭</w:t>
      </w:r>
      <w:proofErr w:type="gramEnd"/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军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天津美术学院环境与建筑艺术学院教授、院长</w:t>
      </w:r>
    </w:p>
    <w:p w:rsidR="00B56C74" w:rsidRDefault="00B56C74" w:rsidP="00B56C74">
      <w:pPr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        </w:t>
      </w:r>
      <w:r>
        <w:rPr>
          <w:rFonts w:ascii="仿宋" w:eastAsia="仿宋" w:hAnsi="仿宋" w:cs="仿宋" w:hint="eastAsia"/>
          <w:sz w:val="24"/>
          <w:szCs w:val="24"/>
        </w:rPr>
        <w:t>匈牙利（国立）佩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奇大学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工程信息科学学院</w:t>
      </w:r>
    </w:p>
    <w:p w:rsidR="00B56C74" w:rsidRDefault="00B56C74" w:rsidP="00B56C74">
      <w:pPr>
        <w:pStyle w:val="p15"/>
        <w:spacing w:line="268" w:lineRule="auto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陈华新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山东建筑大学艺术学院教授、院长</w:t>
      </w:r>
    </w:p>
    <w:p w:rsidR="00B56C74" w:rsidRDefault="00B56C74" w:rsidP="00B56C74">
      <w:pPr>
        <w:pStyle w:val="p15"/>
        <w:spacing w:line="268" w:lineRule="auto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齐伟民</w:t>
      </w:r>
      <w:proofErr w:type="gramEnd"/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吉林建筑大学艺术设计学院教授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院长</w:t>
      </w: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谭大珂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青岛理工大学艺术学院教授、院长</w:t>
      </w:r>
    </w:p>
    <w:p w:rsidR="00B56C74" w:rsidRDefault="00B56C74" w:rsidP="00B56C74">
      <w:pPr>
        <w:pStyle w:val="p15"/>
        <w:spacing w:line="268" w:lineRule="auto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kern w:val="2"/>
          <w:sz w:val="24"/>
          <w:szCs w:val="24"/>
        </w:rPr>
        <w:t>朱</w:t>
      </w:r>
      <w:r>
        <w:rPr>
          <w:rFonts w:ascii="仿宋" w:eastAsia="仿宋" w:hAnsi="仿宋" w:cs="仿宋"/>
          <w:kern w:val="2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kern w:val="2"/>
          <w:sz w:val="24"/>
          <w:szCs w:val="24"/>
        </w:rPr>
        <w:t>力</w:t>
      </w:r>
      <w:r>
        <w:rPr>
          <w:rFonts w:ascii="仿宋" w:eastAsia="仿宋" w:hAnsi="仿宋" w:cs="仿宋"/>
          <w:kern w:val="2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kern w:val="2"/>
          <w:sz w:val="24"/>
          <w:szCs w:val="24"/>
        </w:rPr>
        <w:t>中南大学建筑与艺术学院</w:t>
      </w:r>
      <w:r>
        <w:rPr>
          <w:rFonts w:ascii="仿宋" w:eastAsia="仿宋" w:hAnsi="仿宋" w:cs="仿宋" w:hint="eastAsia"/>
          <w:sz w:val="24"/>
          <w:szCs w:val="24"/>
        </w:rPr>
        <w:t>教授、副院长</w:t>
      </w:r>
    </w:p>
    <w:p w:rsidR="00B56C74" w:rsidRDefault="00B56C74" w:rsidP="00B56C74">
      <w:pPr>
        <w:pStyle w:val="p15"/>
        <w:spacing w:line="268" w:lineRule="auto"/>
        <w:jc w:val="left"/>
        <w:rPr>
          <w:rFonts w:ascii="仿宋" w:eastAsia="仿宋" w:hAnsi="仿宋"/>
          <w:color w:val="C00000"/>
          <w:sz w:val="24"/>
          <w:szCs w:val="24"/>
        </w:rPr>
      </w:pPr>
      <w:r>
        <w:rPr>
          <w:rFonts w:ascii="仿宋" w:eastAsia="仿宋" w:hAnsi="仿宋" w:cs="仿宋"/>
          <w:kern w:val="2"/>
          <w:sz w:val="24"/>
          <w:szCs w:val="24"/>
        </w:rPr>
        <w:t xml:space="preserve">          </w:t>
      </w:r>
      <w:proofErr w:type="gramStart"/>
      <w:r>
        <w:rPr>
          <w:rFonts w:ascii="仿宋" w:eastAsia="仿宋" w:hAnsi="仿宋" w:cs="仿宋" w:hint="eastAsia"/>
          <w:kern w:val="2"/>
          <w:sz w:val="24"/>
          <w:szCs w:val="24"/>
        </w:rPr>
        <w:t>邵</w:t>
      </w:r>
      <w:proofErr w:type="gramEnd"/>
      <w:r>
        <w:rPr>
          <w:rFonts w:ascii="仿宋" w:eastAsia="仿宋" w:hAnsi="仿宋" w:cs="仿宋"/>
          <w:kern w:val="2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kern w:val="2"/>
          <w:sz w:val="24"/>
          <w:szCs w:val="24"/>
        </w:rPr>
        <w:t>健</w:t>
      </w:r>
      <w:r>
        <w:rPr>
          <w:rFonts w:ascii="仿宋" w:eastAsia="仿宋" w:hAnsi="仿宋" w:cs="仿宋"/>
          <w:kern w:val="2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kern w:val="2"/>
          <w:sz w:val="24"/>
          <w:szCs w:val="24"/>
        </w:rPr>
        <w:t>中国美术学院建筑艺术学院教授、院长</w:t>
      </w:r>
    </w:p>
    <w:p w:rsidR="00B56C74" w:rsidRDefault="00B56C74" w:rsidP="00B56C74">
      <w:pPr>
        <w:spacing w:line="360" w:lineRule="auto"/>
        <w:ind w:left="3240" w:hangingChars="1350" w:hanging="3240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王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琼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苏州大学金螳螂建筑与城市环境学院教授、副院长</w:t>
      </w:r>
    </w:p>
    <w:p w:rsidR="00B56C74" w:rsidRDefault="00B56C74" w:rsidP="00B56C74">
      <w:pPr>
        <w:pStyle w:val="p15"/>
        <w:spacing w:line="268" w:lineRule="auto"/>
        <w:jc w:val="left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段邦毅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山东师范大学美术学院教授</w:t>
      </w:r>
      <w:r w:rsidRPr="006E586F">
        <w:rPr>
          <w:rFonts w:ascii="仿宋" w:eastAsia="仿宋" w:hAnsi="仿宋" w:cs="仿宋"/>
          <w:sz w:val="24"/>
          <w:szCs w:val="24"/>
        </w:rPr>
        <w:t xml:space="preserve"> </w:t>
      </w:r>
      <w:r w:rsidRPr="006E586F">
        <w:rPr>
          <w:rFonts w:ascii="仿宋" w:eastAsia="仿宋" w:hAnsi="仿宋" w:cs="仿宋" w:hint="eastAsia"/>
          <w:sz w:val="24"/>
          <w:szCs w:val="24"/>
        </w:rPr>
        <w:t>环境艺术设计系主任</w:t>
      </w:r>
      <w:r w:rsidRPr="006E586F">
        <w:rPr>
          <w:rFonts w:ascii="仿宋" w:eastAsia="仿宋" w:hAnsi="仿宋" w:cs="仿宋"/>
          <w:sz w:val="24"/>
          <w:szCs w:val="24"/>
        </w:rPr>
        <w:t xml:space="preserve"> </w:t>
      </w: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赵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宇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四川美术学院设计艺术学院副教授</w:t>
      </w:r>
      <w:r w:rsidRPr="006E586F">
        <w:rPr>
          <w:rFonts w:ascii="仿宋" w:eastAsia="仿宋" w:hAnsi="仿宋" w:cs="仿宋" w:hint="eastAsia"/>
          <w:sz w:val="24"/>
          <w:szCs w:val="24"/>
        </w:rPr>
        <w:t>、环境艺术设计系副主任</w:t>
      </w: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lastRenderedPageBreak/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韩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军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内蒙古科技大学艺术与设计学院副教授、学科带头人</w:t>
      </w: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周维娜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西安美术学院建筑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环艺系教授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、主任</w:t>
      </w: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郑革委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湖北工业大学艺术设计系教授、学科带头人</w:t>
      </w: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</w:t>
      </w:r>
      <w:r>
        <w:rPr>
          <w:rFonts w:ascii="仿宋" w:eastAsia="仿宋" w:hAnsi="仿宋" w:cs="仿宋"/>
          <w:color w:val="C00000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范迎春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湖南第一师范大学美术学院教授、院长</w:t>
      </w:r>
    </w:p>
    <w:p w:rsidR="00B56C74" w:rsidRDefault="00B56C74" w:rsidP="00B56C74">
      <w:pPr>
        <w:spacing w:line="360" w:lineRule="auto"/>
        <w:ind w:left="3240" w:hangingChars="1350" w:hanging="3240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王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琼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苏州大学金螳螂建筑与城市环境学院副院长</w:t>
      </w:r>
    </w:p>
    <w:p w:rsidR="00B56C74" w:rsidRDefault="00B56C74" w:rsidP="00B56C74">
      <w:pPr>
        <w:spacing w:line="360" w:lineRule="auto"/>
        <w:ind w:left="2040" w:hangingChars="850" w:hanging="204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     </w:t>
      </w:r>
      <w:r>
        <w:rPr>
          <w:rFonts w:ascii="仿宋" w:eastAsia="仿宋" w:hAnsi="仿宋" w:cs="仿宋" w:hint="eastAsia"/>
          <w:sz w:val="24"/>
          <w:szCs w:val="24"/>
        </w:rPr>
        <w:t>巴林特（外籍）匈牙利（国立）佩</w:t>
      </w:r>
      <w:proofErr w:type="gramStart"/>
      <w:r>
        <w:rPr>
          <w:rFonts w:ascii="仿宋" w:eastAsia="仿宋" w:hAnsi="仿宋" w:cs="仿宋" w:hint="eastAsia"/>
          <w:sz w:val="24"/>
          <w:szCs w:val="24"/>
        </w:rPr>
        <w:t>奇大学</w:t>
      </w:r>
      <w:proofErr w:type="gramEnd"/>
      <w:r>
        <w:rPr>
          <w:rFonts w:ascii="仿宋" w:eastAsia="仿宋" w:hAnsi="仿宋" w:cs="仿宋" w:hint="eastAsia"/>
          <w:sz w:val="24"/>
          <w:szCs w:val="24"/>
        </w:rPr>
        <w:t>工程信息科学学院教授</w:t>
      </w:r>
      <w:r>
        <w:rPr>
          <w:rFonts w:ascii="仿宋" w:eastAsia="仿宋" w:hAnsi="仿宋" w:cs="仿宋"/>
          <w:sz w:val="24"/>
          <w:szCs w:val="24"/>
        </w:rPr>
        <w:t xml:space="preserve"> </w:t>
      </w:r>
      <w:r>
        <w:rPr>
          <w:rFonts w:ascii="仿宋" w:eastAsia="仿宋" w:hAnsi="仿宋" w:cs="仿宋" w:hint="eastAsia"/>
          <w:sz w:val="24"/>
          <w:szCs w:val="24"/>
        </w:rPr>
        <w:t>院长、博士院院长、中国建筑装饰协会会员</w:t>
      </w:r>
      <w:r>
        <w:rPr>
          <w:rFonts w:ascii="仿宋" w:eastAsia="仿宋" w:hAnsi="仿宋" w:cs="仿宋"/>
          <w:sz w:val="24"/>
          <w:szCs w:val="24"/>
        </w:rPr>
        <w:t xml:space="preserve"> </w:t>
      </w:r>
    </w:p>
    <w:p w:rsidR="00B56C74" w:rsidRDefault="00B56C74" w:rsidP="00B56C74">
      <w:pPr>
        <w:spacing w:line="360" w:lineRule="auto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 xml:space="preserve">     </w:t>
      </w:r>
    </w:p>
    <w:p w:rsidR="00B56C74" w:rsidRDefault="00B56C74" w:rsidP="00B56C74">
      <w:pPr>
        <w:spacing w:line="360" w:lineRule="auto"/>
        <w:ind w:firstLineChars="200" w:firstLine="480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中国建筑装饰设计机构活动组委会联系方式：</w:t>
      </w:r>
    </w:p>
    <w:p w:rsidR="00B56C74" w:rsidRDefault="00B56C74" w:rsidP="00B56C74">
      <w:pPr>
        <w:spacing w:line="360" w:lineRule="auto"/>
        <w:ind w:leftChars="228" w:left="959" w:hangingChars="200" w:hanging="480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地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址：北京市朝阳区花家地南街</w:t>
      </w:r>
      <w:r>
        <w:rPr>
          <w:rFonts w:ascii="仿宋" w:eastAsia="仿宋" w:hAnsi="仿宋" w:cs="仿宋"/>
          <w:sz w:val="24"/>
          <w:szCs w:val="24"/>
        </w:rPr>
        <w:t>8</w:t>
      </w:r>
      <w:r>
        <w:rPr>
          <w:rFonts w:ascii="仿宋" w:eastAsia="仿宋" w:hAnsi="仿宋" w:cs="仿宋" w:hint="eastAsia"/>
          <w:sz w:val="24"/>
          <w:szCs w:val="24"/>
        </w:rPr>
        <w:t>号中央美术学院建筑学院七号楼</w:t>
      </w:r>
      <w:r>
        <w:rPr>
          <w:rFonts w:ascii="仿宋" w:eastAsia="仿宋" w:hAnsi="仿宋" w:cs="仿宋"/>
          <w:sz w:val="24"/>
          <w:szCs w:val="24"/>
        </w:rPr>
        <w:t>725</w:t>
      </w:r>
      <w:r>
        <w:rPr>
          <w:rFonts w:ascii="仿宋" w:eastAsia="仿宋" w:hAnsi="仿宋" w:cs="仿宋" w:hint="eastAsia"/>
          <w:sz w:val="24"/>
          <w:szCs w:val="24"/>
        </w:rPr>
        <w:t>室</w:t>
      </w:r>
    </w:p>
    <w:p w:rsidR="00B56C74" w:rsidRDefault="00B56C74" w:rsidP="00B56C74">
      <w:pPr>
        <w:spacing w:line="360" w:lineRule="auto"/>
        <w:ind w:firstLineChars="200" w:firstLine="480"/>
        <w:rPr>
          <w:rFonts w:ascii="仿宋" w:eastAsia="仿宋" w:hAnsi="仿宋" w:cs="仿宋"/>
          <w:sz w:val="24"/>
          <w:szCs w:val="24"/>
        </w:rPr>
      </w:pPr>
      <w:proofErr w:type="gramStart"/>
      <w:r>
        <w:rPr>
          <w:rFonts w:ascii="仿宋" w:eastAsia="仿宋" w:hAnsi="仿宋" w:cs="仿宋" w:hint="eastAsia"/>
          <w:sz w:val="24"/>
          <w:szCs w:val="24"/>
        </w:rPr>
        <w:t>邮</w:t>
      </w:r>
      <w:proofErr w:type="gramEnd"/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编：</w:t>
      </w:r>
      <w:r>
        <w:rPr>
          <w:rFonts w:ascii="仿宋" w:eastAsia="仿宋" w:hAnsi="仿宋" w:cs="仿宋"/>
          <w:sz w:val="24"/>
          <w:szCs w:val="24"/>
        </w:rPr>
        <w:t>100102</w:t>
      </w:r>
    </w:p>
    <w:p w:rsidR="00B56C74" w:rsidRDefault="00B56C74" w:rsidP="00B56C74">
      <w:pPr>
        <w:spacing w:line="360" w:lineRule="auto"/>
        <w:ind w:firstLineChars="200" w:firstLine="480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联系人：王铁</w:t>
      </w:r>
    </w:p>
    <w:p w:rsidR="00B56C74" w:rsidRDefault="00B56C74" w:rsidP="00B56C74">
      <w:pPr>
        <w:spacing w:line="360" w:lineRule="auto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sz w:val="24"/>
          <w:szCs w:val="24"/>
        </w:rPr>
        <w:t>电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话：</w:t>
      </w:r>
      <w:r>
        <w:rPr>
          <w:rFonts w:ascii="仿宋" w:eastAsia="仿宋" w:hAnsi="仿宋" w:cs="仿宋"/>
          <w:sz w:val="24"/>
          <w:szCs w:val="24"/>
        </w:rPr>
        <w:t xml:space="preserve">010-64776796     </w:t>
      </w:r>
      <w:r>
        <w:rPr>
          <w:rFonts w:ascii="仿宋" w:eastAsia="仿宋" w:hAnsi="仿宋" w:cs="仿宋" w:hint="eastAsia"/>
          <w:sz w:val="24"/>
          <w:szCs w:val="24"/>
        </w:rPr>
        <w:t>传</w:t>
      </w:r>
      <w:r>
        <w:rPr>
          <w:rFonts w:ascii="仿宋" w:eastAsia="仿宋" w:hAnsi="仿宋" w:cs="仿宋"/>
          <w:sz w:val="24"/>
          <w:szCs w:val="24"/>
        </w:rPr>
        <w:t xml:space="preserve">  </w:t>
      </w:r>
      <w:r>
        <w:rPr>
          <w:rFonts w:ascii="仿宋" w:eastAsia="仿宋" w:hAnsi="仿宋" w:cs="仿宋" w:hint="eastAsia"/>
          <w:sz w:val="24"/>
          <w:szCs w:val="24"/>
        </w:rPr>
        <w:t>真：</w:t>
      </w:r>
      <w:r>
        <w:rPr>
          <w:rFonts w:ascii="仿宋" w:eastAsia="仿宋" w:hAnsi="仿宋" w:cs="仿宋"/>
          <w:sz w:val="24"/>
          <w:szCs w:val="24"/>
        </w:rPr>
        <w:t>010-64775585</w:t>
      </w:r>
    </w:p>
    <w:p w:rsidR="00B56C74" w:rsidRDefault="00B56C74" w:rsidP="00B56C74">
      <w:pPr>
        <w:spacing w:line="360" w:lineRule="auto"/>
        <w:ind w:firstLineChars="200" w:firstLine="480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/>
          <w:sz w:val="24"/>
          <w:szCs w:val="24"/>
        </w:rPr>
        <w:t>E-mail: wtgzs@sina. Com</w:t>
      </w: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</w:p>
    <w:p w:rsidR="00B56C74" w:rsidRDefault="00B56C74" w:rsidP="00B56C74">
      <w:pPr>
        <w:spacing w:line="360" w:lineRule="auto"/>
        <w:rPr>
          <w:rFonts w:ascii="仿宋" w:eastAsia="仿宋" w:hAnsi="仿宋" w:cs="Times New Roman"/>
          <w:sz w:val="24"/>
          <w:szCs w:val="24"/>
        </w:rPr>
      </w:pPr>
    </w:p>
    <w:p w:rsidR="00B56C74" w:rsidRDefault="00B56C74" w:rsidP="00B56C74">
      <w:pPr>
        <w:spacing w:line="360" w:lineRule="auto"/>
        <w:jc w:val="right"/>
        <w:rPr>
          <w:rFonts w:cs="Times New Roman"/>
          <w:sz w:val="28"/>
          <w:szCs w:val="28"/>
        </w:rPr>
      </w:pPr>
    </w:p>
    <w:p w:rsidR="002375A2" w:rsidRPr="00B56C74" w:rsidRDefault="002375A2" w:rsidP="00B56C74">
      <w:bookmarkStart w:id="0" w:name="_GoBack"/>
      <w:bookmarkEnd w:id="0"/>
    </w:p>
    <w:sectPr w:rsidR="002375A2" w:rsidRPr="00B56C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658"/>
    <w:rsid w:val="002375A2"/>
    <w:rsid w:val="008A6658"/>
    <w:rsid w:val="00B5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658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5">
    <w:name w:val="p15"/>
    <w:basedOn w:val="a"/>
    <w:uiPriority w:val="99"/>
    <w:rsid w:val="008A6658"/>
    <w:pPr>
      <w:widowControl/>
    </w:pPr>
    <w:rPr>
      <w:rFonts w:ascii="Times New Roman" w:hAnsi="Times New Roman" w:cs="Times New Roman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658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5">
    <w:name w:val="p15"/>
    <w:basedOn w:val="a"/>
    <w:uiPriority w:val="99"/>
    <w:rsid w:val="008A6658"/>
    <w:pPr>
      <w:widowControl/>
    </w:pPr>
    <w:rPr>
      <w:rFonts w:ascii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555555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2016-04-21T00:47:00Z</dcterms:created>
  <dcterms:modified xsi:type="dcterms:W3CDTF">2016-04-21T00:47:00Z</dcterms:modified>
</cp:coreProperties>
</file>