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A8E" w:rsidRPr="00371791" w:rsidRDefault="00C54A8E" w:rsidP="00C54A8E">
      <w:pPr>
        <w:tabs>
          <w:tab w:val="left" w:pos="900"/>
        </w:tabs>
        <w:snapToGrid w:val="0"/>
        <w:spacing w:line="360" w:lineRule="auto"/>
        <w:ind w:rightChars="-30" w:right="31680"/>
        <w:jc w:val="center"/>
        <w:rPr>
          <w:rFonts w:ascii="仿宋_GB2312" w:eastAsia="仿宋_GB2312" w:hAnsi="宋体" w:cs="Times New Roman"/>
          <w:sz w:val="24"/>
          <w:szCs w:val="24"/>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2014</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 xml:space="preserve">77 </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C54A8E" w:rsidRDefault="00C54A8E" w:rsidP="00FC4D1B">
      <w:pPr>
        <w:tabs>
          <w:tab w:val="left" w:pos="360"/>
          <w:tab w:val="left" w:pos="8640"/>
          <w:tab w:val="left" w:pos="9000"/>
        </w:tabs>
        <w:adjustRightInd w:val="0"/>
        <w:snapToGrid w:val="0"/>
        <w:spacing w:line="312" w:lineRule="auto"/>
        <w:jc w:val="center"/>
        <w:rPr>
          <w:rFonts w:ascii="方正小标宋简体" w:eastAsia="方正小标宋简体" w:hAnsi="黑体" w:cs="Times New Roman"/>
          <w:b/>
          <w:bCs/>
          <w:sz w:val="38"/>
          <w:szCs w:val="38"/>
        </w:rPr>
      </w:pPr>
    </w:p>
    <w:p w:rsidR="00C54A8E" w:rsidRDefault="00C54A8E" w:rsidP="00FC4D1B">
      <w:pPr>
        <w:tabs>
          <w:tab w:val="left" w:pos="360"/>
          <w:tab w:val="left" w:pos="8640"/>
          <w:tab w:val="left" w:pos="9000"/>
        </w:tabs>
        <w:adjustRightInd w:val="0"/>
        <w:snapToGrid w:val="0"/>
        <w:spacing w:line="312" w:lineRule="auto"/>
        <w:jc w:val="center"/>
        <w:rPr>
          <w:rFonts w:ascii="方正小标宋简体" w:eastAsia="方正小标宋简体" w:hAnsi="黑体" w:cs="Times New Roman"/>
          <w:b/>
          <w:bCs/>
          <w:sz w:val="38"/>
          <w:szCs w:val="38"/>
        </w:rPr>
      </w:pPr>
      <w:r w:rsidRPr="00FC4D1B">
        <w:rPr>
          <w:rFonts w:ascii="方正小标宋简体" w:eastAsia="方正小标宋简体" w:hAnsi="黑体" w:cs="方正小标宋简体" w:hint="eastAsia"/>
          <w:b/>
          <w:bCs/>
          <w:sz w:val="38"/>
          <w:szCs w:val="38"/>
        </w:rPr>
        <w:t>关于召开中国建筑装饰协会涂料与防水材料分会</w:t>
      </w:r>
    </w:p>
    <w:p w:rsidR="00C54A8E" w:rsidRPr="00FC4D1B" w:rsidRDefault="00C54A8E" w:rsidP="00FC4D1B">
      <w:pPr>
        <w:tabs>
          <w:tab w:val="left" w:pos="360"/>
          <w:tab w:val="left" w:pos="8640"/>
          <w:tab w:val="left" w:pos="9000"/>
        </w:tabs>
        <w:adjustRightInd w:val="0"/>
        <w:snapToGrid w:val="0"/>
        <w:spacing w:line="312" w:lineRule="auto"/>
        <w:jc w:val="center"/>
        <w:rPr>
          <w:rFonts w:ascii="方正小标宋简体" w:eastAsia="方正小标宋简体" w:hAnsi="黑体" w:cs="Times New Roman"/>
          <w:b/>
          <w:bCs/>
          <w:sz w:val="38"/>
          <w:szCs w:val="38"/>
        </w:rPr>
      </w:pPr>
      <w:r w:rsidRPr="00FC4D1B">
        <w:rPr>
          <w:rFonts w:ascii="方正小标宋简体" w:eastAsia="方正小标宋简体" w:hAnsi="黑体" w:cs="方正小标宋简体" w:hint="eastAsia"/>
          <w:b/>
          <w:bCs/>
          <w:sz w:val="38"/>
          <w:szCs w:val="38"/>
        </w:rPr>
        <w:t>成立大会的通知</w:t>
      </w:r>
    </w:p>
    <w:p w:rsidR="00C54A8E" w:rsidRPr="00FC4D1B" w:rsidRDefault="00C54A8E" w:rsidP="00FC4D1B">
      <w:pPr>
        <w:tabs>
          <w:tab w:val="left" w:pos="360"/>
          <w:tab w:val="left" w:pos="8640"/>
          <w:tab w:val="left" w:pos="9000"/>
        </w:tabs>
        <w:adjustRightInd w:val="0"/>
        <w:snapToGrid w:val="0"/>
        <w:spacing w:line="312" w:lineRule="auto"/>
        <w:rPr>
          <w:rFonts w:ascii="仿宋_GB2312" w:eastAsia="仿宋_GB2312" w:cs="Times New Roman"/>
          <w:sz w:val="32"/>
          <w:szCs w:val="32"/>
        </w:rPr>
      </w:pPr>
    </w:p>
    <w:p w:rsidR="00C54A8E" w:rsidRPr="00FC4D1B" w:rsidRDefault="00C54A8E" w:rsidP="00E6197B">
      <w:pPr>
        <w:tabs>
          <w:tab w:val="left" w:pos="360"/>
          <w:tab w:val="left" w:pos="8640"/>
          <w:tab w:val="left" w:pos="9000"/>
        </w:tabs>
        <w:adjustRightInd w:val="0"/>
        <w:snapToGrid w:val="0"/>
        <w:spacing w:line="360" w:lineRule="auto"/>
        <w:rPr>
          <w:rFonts w:ascii="仿宋_GB2312" w:eastAsia="仿宋_GB2312" w:cs="Times New Roman"/>
          <w:b/>
          <w:bCs/>
          <w:sz w:val="32"/>
          <w:szCs w:val="32"/>
        </w:rPr>
      </w:pPr>
      <w:r w:rsidRPr="00FC4D1B">
        <w:rPr>
          <w:rFonts w:ascii="仿宋_GB2312" w:eastAsia="仿宋_GB2312" w:hAnsi="宋体" w:cs="仿宋_GB2312" w:hint="eastAsia"/>
          <w:b/>
          <w:bCs/>
          <w:sz w:val="32"/>
          <w:szCs w:val="32"/>
        </w:rPr>
        <w:t>各省（自治区、直辖市）建筑装饰协会、解放军建筑装饰协会、秘书处各部门、报社、杂志社、中装新网</w:t>
      </w:r>
      <w:r w:rsidRPr="00FC4D1B">
        <w:rPr>
          <w:rFonts w:ascii="仿宋_GB2312" w:eastAsia="仿宋_GB2312" w:cs="仿宋_GB2312"/>
          <w:b/>
          <w:bCs/>
          <w:sz w:val="32"/>
          <w:szCs w:val="32"/>
        </w:rPr>
        <w:t>,</w:t>
      </w:r>
      <w:r w:rsidRPr="00FC4D1B">
        <w:rPr>
          <w:rFonts w:ascii="仿宋_GB2312" w:eastAsia="仿宋_GB2312" w:hAnsi="宋体" w:cs="仿宋_GB2312" w:hint="eastAsia"/>
          <w:b/>
          <w:bCs/>
          <w:sz w:val="32"/>
          <w:szCs w:val="32"/>
        </w:rPr>
        <w:t>各相关单位：</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Times New Roman"/>
          <w:kern w:val="0"/>
          <w:sz w:val="32"/>
          <w:szCs w:val="32"/>
        </w:rPr>
      </w:pPr>
      <w:r w:rsidRPr="00FC4D1B">
        <w:rPr>
          <w:rFonts w:ascii="仿宋_GB2312" w:eastAsia="仿宋_GB2312" w:hAnsi="宋体" w:cs="仿宋_GB2312" w:hint="eastAsia"/>
          <w:kern w:val="0"/>
          <w:sz w:val="32"/>
          <w:szCs w:val="32"/>
        </w:rPr>
        <w:t>涂料、防水材料是建筑装饰工程中大量使用的化学建材产品，我国房地产行业的迅速发展推动了建筑涂料、防水市场的繁荣，随着中国城镇化速度的进一步加快，我国的涂料、防水市场将有更加广阔的发展空间。</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Times New Roman"/>
          <w:kern w:val="0"/>
          <w:sz w:val="32"/>
          <w:szCs w:val="32"/>
        </w:rPr>
      </w:pPr>
      <w:r w:rsidRPr="00FC4D1B">
        <w:rPr>
          <w:rFonts w:ascii="仿宋_GB2312" w:eastAsia="仿宋_GB2312" w:hAnsi="宋体" w:cs="仿宋_GB2312" w:hint="eastAsia"/>
          <w:kern w:val="0"/>
          <w:sz w:val="32"/>
          <w:szCs w:val="32"/>
        </w:rPr>
        <w:t>为了更好地促进行业发展，加快行业自律建设，提高行业管理水平，促进行业的进一步规范，建立建筑材料企业与中国建筑装饰企业沟通与合作的渠道，我会联合行业龙头企业成立中国建筑装饰协会涂料与防水材料分会，筹备方案</w:t>
      </w:r>
      <w:r>
        <w:rPr>
          <w:rFonts w:ascii="仿宋_GB2312" w:eastAsia="仿宋_GB2312" w:hAnsi="宋体" w:cs="仿宋_GB2312" w:hint="eastAsia"/>
          <w:kern w:val="0"/>
          <w:sz w:val="32"/>
          <w:szCs w:val="32"/>
        </w:rPr>
        <w:t>经</w:t>
      </w:r>
      <w:r w:rsidRPr="00FC4D1B">
        <w:rPr>
          <w:rFonts w:ascii="仿宋_GB2312" w:eastAsia="仿宋_GB2312" w:hAnsi="宋体" w:cs="仿宋_GB2312" w:hint="eastAsia"/>
          <w:kern w:val="0"/>
          <w:sz w:val="32"/>
          <w:szCs w:val="32"/>
        </w:rPr>
        <w:t>中国建筑装饰协会七届四次常务理事会审议通过。</w:t>
      </w:r>
    </w:p>
    <w:p w:rsidR="00C54A8E"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hAnsi="宋体" w:cs="Times New Roman"/>
          <w:kern w:val="0"/>
          <w:sz w:val="32"/>
          <w:szCs w:val="32"/>
        </w:rPr>
        <w:sectPr w:rsidR="00C54A8E" w:rsidSect="00FC4D1B">
          <w:footerReference w:type="default" r:id="rId6"/>
          <w:pgSz w:w="11906" w:h="16838" w:code="9"/>
          <w:pgMar w:top="3686" w:right="1247" w:bottom="1871" w:left="1588" w:header="851" w:footer="992" w:gutter="0"/>
          <w:pgNumType w:fmt="numberInDash"/>
          <w:cols w:space="425"/>
          <w:docGrid w:type="lines" w:linePitch="480"/>
        </w:sectPr>
      </w:pPr>
      <w:r w:rsidRPr="00FC4D1B">
        <w:rPr>
          <w:rFonts w:ascii="仿宋_GB2312" w:eastAsia="仿宋_GB2312" w:hAnsi="宋体" w:cs="仿宋_GB2312" w:hint="eastAsia"/>
          <w:kern w:val="0"/>
          <w:sz w:val="32"/>
          <w:szCs w:val="32"/>
        </w:rPr>
        <w:t>经过三个多月的筹备工作，中国建筑装饰协会涂料与防水材料分会获得了企业广泛地认可与支持。为更好地进行下一步的工作，拟于</w:t>
      </w:r>
      <w:r w:rsidRPr="00FC4D1B">
        <w:rPr>
          <w:rFonts w:ascii="仿宋_GB2312" w:eastAsia="仿宋_GB2312" w:hAnsi="宋体" w:cs="仿宋_GB2312"/>
          <w:kern w:val="0"/>
          <w:sz w:val="32"/>
          <w:szCs w:val="32"/>
        </w:rPr>
        <w:t>10</w:t>
      </w:r>
      <w:r w:rsidRPr="00FC4D1B">
        <w:rPr>
          <w:rFonts w:ascii="仿宋_GB2312" w:eastAsia="仿宋_GB2312" w:hAnsi="宋体" w:cs="仿宋_GB2312" w:hint="eastAsia"/>
          <w:kern w:val="0"/>
          <w:sz w:val="32"/>
          <w:szCs w:val="32"/>
        </w:rPr>
        <w:t>月</w:t>
      </w:r>
      <w:r w:rsidRPr="00FC4D1B">
        <w:rPr>
          <w:rFonts w:ascii="仿宋_GB2312" w:eastAsia="仿宋_GB2312" w:hAnsi="宋体" w:cs="仿宋_GB2312"/>
          <w:kern w:val="0"/>
          <w:sz w:val="32"/>
          <w:szCs w:val="32"/>
        </w:rPr>
        <w:t>15</w:t>
      </w:r>
      <w:r w:rsidRPr="00FC4D1B">
        <w:rPr>
          <w:rFonts w:ascii="仿宋_GB2312" w:eastAsia="仿宋_GB2312" w:hAnsi="宋体" w:cs="仿宋_GB2312" w:hint="eastAsia"/>
          <w:kern w:val="0"/>
          <w:sz w:val="32"/>
          <w:szCs w:val="32"/>
        </w:rPr>
        <w:t>日在北京召开中国建筑装饰协会涂料与防水材</w:t>
      </w:r>
    </w:p>
    <w:p w:rsidR="00C54A8E" w:rsidRPr="00FC4D1B" w:rsidRDefault="00C54A8E" w:rsidP="00F67227">
      <w:pPr>
        <w:tabs>
          <w:tab w:val="left" w:pos="0"/>
          <w:tab w:val="left" w:pos="8640"/>
          <w:tab w:val="left" w:pos="9000"/>
        </w:tabs>
        <w:adjustRightInd w:val="0"/>
        <w:snapToGrid w:val="0"/>
        <w:spacing w:line="312" w:lineRule="auto"/>
        <w:jc w:val="left"/>
        <w:rPr>
          <w:rFonts w:ascii="仿宋_GB2312" w:eastAsia="仿宋_GB2312" w:cs="Times New Roman"/>
          <w:kern w:val="0"/>
          <w:sz w:val="32"/>
          <w:szCs w:val="32"/>
        </w:rPr>
      </w:pPr>
      <w:r w:rsidRPr="00FC4D1B">
        <w:rPr>
          <w:rFonts w:ascii="仿宋_GB2312" w:eastAsia="仿宋_GB2312" w:hAnsi="宋体" w:cs="仿宋_GB2312" w:hint="eastAsia"/>
          <w:kern w:val="0"/>
          <w:sz w:val="32"/>
          <w:szCs w:val="32"/>
        </w:rPr>
        <w:t>料分会成立大会。</w:t>
      </w:r>
    </w:p>
    <w:p w:rsidR="00C54A8E" w:rsidRPr="00FC4D1B" w:rsidRDefault="00C54A8E" w:rsidP="008A2E17">
      <w:pPr>
        <w:tabs>
          <w:tab w:val="left" w:pos="0"/>
          <w:tab w:val="left" w:pos="8640"/>
          <w:tab w:val="left" w:pos="9000"/>
        </w:tabs>
        <w:adjustRightInd w:val="0"/>
        <w:snapToGrid w:val="0"/>
        <w:spacing w:line="312" w:lineRule="auto"/>
        <w:ind w:firstLineChars="225" w:firstLine="31680"/>
        <w:jc w:val="left"/>
        <w:rPr>
          <w:rFonts w:ascii="仿宋_GB2312" w:eastAsia="仿宋_GB2312" w:cs="Times New Roman"/>
          <w:kern w:val="0"/>
          <w:sz w:val="32"/>
          <w:szCs w:val="32"/>
        </w:rPr>
      </w:pPr>
      <w:r>
        <w:rPr>
          <w:rFonts w:ascii="仿宋_GB2312" w:eastAsia="仿宋_GB2312" w:hAnsi="宋体" w:cs="仿宋_GB2312" w:hint="eastAsia"/>
          <w:kern w:val="0"/>
          <w:sz w:val="32"/>
          <w:szCs w:val="32"/>
        </w:rPr>
        <w:t>为了更好地为涂料及防水材料企业服务，引导企业在大数</w:t>
      </w:r>
      <w:r w:rsidRPr="00FC4D1B">
        <w:rPr>
          <w:rFonts w:ascii="仿宋_GB2312" w:eastAsia="仿宋_GB2312" w:hAnsi="宋体" w:cs="仿宋_GB2312" w:hint="eastAsia"/>
          <w:kern w:val="0"/>
          <w:sz w:val="32"/>
          <w:szCs w:val="32"/>
        </w:rPr>
        <w:t>时代，运用互联网思维和方式，高效整合产业链资源，与施工企业和工程业主建立起更加平滑有效的产供销体系，中装新网（中国建筑装饰协会官方网站）</w:t>
      </w:r>
      <w:r w:rsidRPr="00FC4D1B">
        <w:rPr>
          <w:rFonts w:ascii="仿宋_GB2312" w:eastAsia="仿宋_GB2312" w:hAnsi="宋体" w:cs="仿宋_GB2312"/>
          <w:kern w:val="0"/>
          <w:sz w:val="32"/>
          <w:szCs w:val="32"/>
        </w:rPr>
        <w:t xml:space="preserve"> </w:t>
      </w:r>
      <w:r w:rsidRPr="00FC4D1B">
        <w:rPr>
          <w:rFonts w:ascii="仿宋_GB2312" w:eastAsia="仿宋_GB2312" w:hAnsi="宋体" w:cs="仿宋_GB2312" w:hint="eastAsia"/>
          <w:kern w:val="0"/>
          <w:sz w:val="32"/>
          <w:szCs w:val="32"/>
        </w:rPr>
        <w:t>“涂料商城”、“防水材料商城”将同期举办上线仪式并正式运营。</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现将有关事宜通知如下：</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仿宋_GB2312"/>
          <w:kern w:val="0"/>
          <w:sz w:val="32"/>
          <w:szCs w:val="32"/>
        </w:rPr>
      </w:pPr>
      <w:r w:rsidRPr="00FC4D1B">
        <w:rPr>
          <w:rFonts w:ascii="仿宋_GB2312" w:eastAsia="仿宋_GB2312" w:cs="仿宋_GB2312" w:hint="eastAsia"/>
          <w:kern w:val="0"/>
          <w:sz w:val="32"/>
          <w:szCs w:val="32"/>
        </w:rPr>
        <w:t>一、会议时间：</w:t>
      </w:r>
      <w:r w:rsidRPr="00FC4D1B">
        <w:rPr>
          <w:rFonts w:ascii="仿宋_GB2312" w:eastAsia="仿宋_GB2312" w:cs="仿宋_GB2312"/>
          <w:kern w:val="0"/>
          <w:sz w:val="32"/>
          <w:szCs w:val="32"/>
        </w:rPr>
        <w:t>2014</w:t>
      </w:r>
      <w:r w:rsidRPr="00FC4D1B">
        <w:rPr>
          <w:rFonts w:ascii="仿宋_GB2312" w:eastAsia="仿宋_GB2312" w:cs="仿宋_GB2312" w:hint="eastAsia"/>
          <w:kern w:val="0"/>
          <w:sz w:val="32"/>
          <w:szCs w:val="32"/>
        </w:rPr>
        <w:t>年</w:t>
      </w:r>
      <w:r w:rsidRPr="00FC4D1B">
        <w:rPr>
          <w:rFonts w:ascii="仿宋_GB2312" w:eastAsia="仿宋_GB2312" w:cs="仿宋_GB2312"/>
          <w:kern w:val="0"/>
          <w:sz w:val="32"/>
          <w:szCs w:val="32"/>
        </w:rPr>
        <w:t>10</w:t>
      </w:r>
      <w:r w:rsidRPr="00FC4D1B">
        <w:rPr>
          <w:rFonts w:ascii="仿宋_GB2312" w:eastAsia="仿宋_GB2312" w:cs="仿宋_GB2312" w:hint="eastAsia"/>
          <w:kern w:val="0"/>
          <w:sz w:val="32"/>
          <w:szCs w:val="32"/>
        </w:rPr>
        <w:t>月</w:t>
      </w:r>
      <w:r w:rsidRPr="00FC4D1B">
        <w:rPr>
          <w:rFonts w:ascii="仿宋_GB2312" w:eastAsia="仿宋_GB2312" w:cs="仿宋_GB2312"/>
          <w:kern w:val="0"/>
          <w:sz w:val="32"/>
          <w:szCs w:val="32"/>
        </w:rPr>
        <w:t>15</w:t>
      </w:r>
      <w:r w:rsidRPr="00FC4D1B">
        <w:rPr>
          <w:rFonts w:ascii="仿宋_GB2312" w:eastAsia="仿宋_GB2312" w:cs="仿宋_GB2312" w:hint="eastAsia"/>
          <w:kern w:val="0"/>
          <w:sz w:val="32"/>
          <w:szCs w:val="32"/>
        </w:rPr>
        <w:t>日</w:t>
      </w:r>
      <w:r w:rsidRPr="00FC4D1B">
        <w:rPr>
          <w:rFonts w:ascii="仿宋_GB2312" w:eastAsia="仿宋_GB2312" w:cs="仿宋_GB2312"/>
          <w:kern w:val="0"/>
          <w:sz w:val="32"/>
          <w:szCs w:val="32"/>
        </w:rPr>
        <w:t>9:00</w:t>
      </w:r>
      <w:r w:rsidRPr="00FC4D1B">
        <w:rPr>
          <w:rFonts w:ascii="仿宋_GB2312" w:eastAsia="仿宋_GB2312"/>
          <w:kern w:val="0"/>
          <w:sz w:val="32"/>
          <w:szCs w:val="32"/>
        </w:rPr>
        <w:t>—</w:t>
      </w:r>
      <w:r w:rsidRPr="00FC4D1B">
        <w:rPr>
          <w:rFonts w:ascii="仿宋_GB2312" w:eastAsia="仿宋_GB2312" w:cs="仿宋_GB2312"/>
          <w:kern w:val="0"/>
          <w:sz w:val="32"/>
          <w:szCs w:val="32"/>
        </w:rPr>
        <w:t>12:00</w:t>
      </w:r>
    </w:p>
    <w:p w:rsidR="00C54A8E" w:rsidRPr="00FC4D1B" w:rsidRDefault="00C54A8E" w:rsidP="008A2E17">
      <w:pPr>
        <w:tabs>
          <w:tab w:val="left" w:pos="360"/>
          <w:tab w:val="left" w:pos="8640"/>
          <w:tab w:val="left" w:pos="9000"/>
        </w:tabs>
        <w:adjustRightInd w:val="0"/>
        <w:snapToGrid w:val="0"/>
        <w:spacing w:line="312" w:lineRule="auto"/>
        <w:ind w:leftChars="200" w:left="31680" w:hangingChars="700" w:firstLine="31680"/>
        <w:jc w:val="left"/>
        <w:rPr>
          <w:rFonts w:ascii="仿宋_GB2312" w:eastAsia="仿宋_GB2312" w:hAnsi="Times New Roman" w:cs="Times New Roman"/>
          <w:kern w:val="0"/>
          <w:sz w:val="32"/>
          <w:szCs w:val="32"/>
        </w:rPr>
      </w:pPr>
      <w:r w:rsidRPr="00FC4D1B">
        <w:rPr>
          <w:rFonts w:ascii="仿宋_GB2312" w:eastAsia="仿宋_GB2312" w:cs="仿宋_GB2312" w:hint="eastAsia"/>
          <w:kern w:val="0"/>
          <w:sz w:val="32"/>
          <w:szCs w:val="32"/>
        </w:rPr>
        <w:t>二、会议地点：</w:t>
      </w:r>
      <w:r w:rsidRPr="00FC4D1B">
        <w:rPr>
          <w:rFonts w:ascii="仿宋_GB2312" w:eastAsia="仿宋_GB2312" w:hAnsi="Times New Roman" w:cs="仿宋_GB2312" w:hint="eastAsia"/>
          <w:kern w:val="0"/>
          <w:sz w:val="32"/>
          <w:szCs w:val="32"/>
        </w:rPr>
        <w:t>北京世纪金源大饭店第十五会议室（北京市海淀区板井路</w:t>
      </w:r>
      <w:r w:rsidRPr="00FC4D1B">
        <w:rPr>
          <w:rFonts w:ascii="仿宋_GB2312" w:eastAsia="仿宋_GB2312" w:hAnsi="Times New Roman" w:cs="仿宋_GB2312"/>
          <w:kern w:val="0"/>
          <w:sz w:val="32"/>
          <w:szCs w:val="32"/>
        </w:rPr>
        <w:t>69</w:t>
      </w:r>
      <w:r w:rsidRPr="00FC4D1B">
        <w:rPr>
          <w:rFonts w:ascii="仿宋_GB2312" w:eastAsia="仿宋_GB2312" w:hAnsi="Times New Roman" w:cs="仿宋_GB2312" w:hint="eastAsia"/>
          <w:kern w:val="0"/>
          <w:sz w:val="32"/>
          <w:szCs w:val="32"/>
        </w:rPr>
        <w:t>号）</w:t>
      </w:r>
    </w:p>
    <w:p w:rsidR="00C54A8E" w:rsidRPr="00FC4D1B" w:rsidRDefault="00C54A8E" w:rsidP="008A2E17">
      <w:pPr>
        <w:tabs>
          <w:tab w:val="left" w:pos="360"/>
          <w:tab w:val="left" w:pos="8640"/>
          <w:tab w:val="left" w:pos="9000"/>
        </w:tabs>
        <w:adjustRightInd w:val="0"/>
        <w:snapToGrid w:val="0"/>
        <w:spacing w:line="312" w:lineRule="auto"/>
        <w:ind w:leftChars="200" w:left="31680" w:hangingChars="700" w:firstLine="31680"/>
        <w:jc w:val="left"/>
        <w:rPr>
          <w:rFonts w:ascii="仿宋_GB2312" w:eastAsia="仿宋_GB2312" w:hAnsi="Times New Roman" w:cs="Times New Roman"/>
          <w:kern w:val="0"/>
          <w:sz w:val="32"/>
          <w:szCs w:val="32"/>
        </w:rPr>
      </w:pPr>
      <w:r w:rsidRPr="00FC4D1B">
        <w:rPr>
          <w:rFonts w:ascii="仿宋_GB2312" w:eastAsia="仿宋_GB2312" w:hAnsi="Times New Roman" w:cs="仿宋_GB2312" w:hint="eastAsia"/>
          <w:kern w:val="0"/>
          <w:sz w:val="32"/>
          <w:szCs w:val="32"/>
        </w:rPr>
        <w:t>三、会议内容：审议并通过涂料与防水材料分会章程，提议并选举产生第一届领导成员</w:t>
      </w:r>
    </w:p>
    <w:p w:rsidR="00C54A8E" w:rsidRPr="00FC4D1B" w:rsidRDefault="00C54A8E" w:rsidP="008A2E17">
      <w:pPr>
        <w:tabs>
          <w:tab w:val="left" w:pos="360"/>
          <w:tab w:val="left" w:pos="8640"/>
          <w:tab w:val="left" w:pos="9000"/>
        </w:tabs>
        <w:adjustRightInd w:val="0"/>
        <w:snapToGrid w:val="0"/>
        <w:spacing w:line="312" w:lineRule="auto"/>
        <w:ind w:firstLineChars="15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四、联系方式：</w:t>
      </w:r>
    </w:p>
    <w:p w:rsidR="00C54A8E" w:rsidRPr="00FC4D1B" w:rsidRDefault="00C54A8E" w:rsidP="008A2E17">
      <w:pPr>
        <w:tabs>
          <w:tab w:val="left" w:pos="360"/>
          <w:tab w:val="left" w:pos="8640"/>
          <w:tab w:val="left" w:pos="9000"/>
        </w:tabs>
        <w:adjustRightInd w:val="0"/>
        <w:snapToGrid w:val="0"/>
        <w:spacing w:line="312" w:lineRule="auto"/>
        <w:ind w:firstLineChars="15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中国建筑装饰协会涂料与防水材料分会筹建工作组</w:t>
      </w:r>
    </w:p>
    <w:p w:rsidR="00C54A8E" w:rsidRPr="00FC4D1B" w:rsidRDefault="00C54A8E" w:rsidP="008A2E17">
      <w:pPr>
        <w:tabs>
          <w:tab w:val="left" w:pos="360"/>
          <w:tab w:val="left" w:pos="8640"/>
          <w:tab w:val="left" w:pos="9000"/>
        </w:tabs>
        <w:adjustRightInd w:val="0"/>
        <w:snapToGrid w:val="0"/>
        <w:spacing w:line="312" w:lineRule="auto"/>
        <w:ind w:firstLineChars="15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联系人：</w:t>
      </w:r>
      <w:r w:rsidRPr="00FC4D1B">
        <w:rPr>
          <w:rFonts w:ascii="仿宋_GB2312" w:eastAsia="仿宋_GB2312" w:cs="仿宋_GB2312"/>
          <w:kern w:val="0"/>
          <w:sz w:val="32"/>
          <w:szCs w:val="32"/>
        </w:rPr>
        <w:t xml:space="preserve"> </w:t>
      </w:r>
      <w:r w:rsidRPr="00FC4D1B">
        <w:rPr>
          <w:rFonts w:ascii="仿宋_GB2312" w:eastAsia="仿宋_GB2312" w:cs="仿宋_GB2312" w:hint="eastAsia"/>
          <w:kern w:val="0"/>
          <w:sz w:val="32"/>
          <w:szCs w:val="32"/>
        </w:rPr>
        <w:t>罗胜</w:t>
      </w:r>
      <w:r w:rsidRPr="00FC4D1B">
        <w:rPr>
          <w:rFonts w:ascii="仿宋_GB2312" w:eastAsia="仿宋_GB2312" w:cs="仿宋_GB2312"/>
          <w:kern w:val="0"/>
          <w:sz w:val="32"/>
          <w:szCs w:val="32"/>
        </w:rPr>
        <w:t xml:space="preserve">   </w:t>
      </w:r>
      <w:r w:rsidRPr="00FC4D1B">
        <w:rPr>
          <w:rFonts w:ascii="仿宋_GB2312" w:eastAsia="仿宋_GB2312" w:cs="仿宋_GB2312" w:hint="eastAsia"/>
          <w:kern w:val="0"/>
          <w:sz w:val="32"/>
          <w:szCs w:val="32"/>
        </w:rPr>
        <w:t>张力维</w:t>
      </w:r>
    </w:p>
    <w:p w:rsidR="00C54A8E" w:rsidRPr="00FC4D1B" w:rsidRDefault="00C54A8E" w:rsidP="008A2E17">
      <w:pPr>
        <w:tabs>
          <w:tab w:val="left" w:pos="360"/>
          <w:tab w:val="left" w:pos="8640"/>
          <w:tab w:val="left" w:pos="9000"/>
        </w:tabs>
        <w:adjustRightInd w:val="0"/>
        <w:snapToGrid w:val="0"/>
        <w:spacing w:line="312" w:lineRule="auto"/>
        <w:ind w:firstLineChars="15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地</w:t>
      </w:r>
      <w:r w:rsidRPr="00FC4D1B">
        <w:rPr>
          <w:rFonts w:ascii="仿宋_GB2312" w:eastAsia="仿宋_GB2312" w:cs="仿宋_GB2312"/>
          <w:kern w:val="0"/>
          <w:sz w:val="32"/>
          <w:szCs w:val="32"/>
        </w:rPr>
        <w:t xml:space="preserve">  </w:t>
      </w:r>
      <w:r w:rsidRPr="00FC4D1B">
        <w:rPr>
          <w:rFonts w:ascii="仿宋_GB2312" w:eastAsia="仿宋_GB2312" w:cs="仿宋_GB2312" w:hint="eastAsia"/>
          <w:kern w:val="0"/>
          <w:sz w:val="32"/>
          <w:szCs w:val="32"/>
        </w:rPr>
        <w:t>址：北京市丰台区南四环西路</w:t>
      </w:r>
      <w:r w:rsidRPr="00FC4D1B">
        <w:rPr>
          <w:rFonts w:ascii="仿宋_GB2312" w:eastAsia="仿宋_GB2312" w:cs="仿宋_GB2312"/>
          <w:kern w:val="0"/>
          <w:sz w:val="32"/>
          <w:szCs w:val="32"/>
        </w:rPr>
        <w:t>128</w:t>
      </w:r>
      <w:r w:rsidRPr="00FC4D1B">
        <w:rPr>
          <w:rFonts w:ascii="仿宋_GB2312" w:eastAsia="仿宋_GB2312" w:cs="仿宋_GB2312" w:hint="eastAsia"/>
          <w:kern w:val="0"/>
          <w:sz w:val="32"/>
          <w:szCs w:val="32"/>
        </w:rPr>
        <w:t>号诺德中心</w:t>
      </w:r>
      <w:r w:rsidRPr="00FC4D1B">
        <w:rPr>
          <w:rFonts w:ascii="仿宋_GB2312" w:eastAsia="仿宋_GB2312" w:cs="仿宋_GB2312"/>
          <w:kern w:val="0"/>
          <w:sz w:val="32"/>
          <w:szCs w:val="32"/>
        </w:rPr>
        <w:t>3</w:t>
      </w:r>
      <w:r w:rsidRPr="00FC4D1B">
        <w:rPr>
          <w:rFonts w:ascii="仿宋_GB2312" w:eastAsia="仿宋_GB2312" w:cs="仿宋_GB2312" w:hint="eastAsia"/>
          <w:kern w:val="0"/>
          <w:sz w:val="32"/>
          <w:szCs w:val="32"/>
        </w:rPr>
        <w:t>号楼</w:t>
      </w:r>
      <w:r w:rsidRPr="00FC4D1B">
        <w:rPr>
          <w:rFonts w:ascii="仿宋_GB2312" w:eastAsia="仿宋_GB2312" w:cs="仿宋_GB2312"/>
          <w:kern w:val="0"/>
          <w:sz w:val="32"/>
          <w:szCs w:val="32"/>
        </w:rPr>
        <w:t>1508</w:t>
      </w:r>
      <w:r w:rsidRPr="00FC4D1B">
        <w:rPr>
          <w:rFonts w:ascii="仿宋_GB2312" w:eastAsia="仿宋_GB2312"/>
          <w:kern w:val="0"/>
          <w:sz w:val="32"/>
          <w:szCs w:val="32"/>
        </w:rPr>
        <w:t>—</w:t>
      </w:r>
      <w:r w:rsidRPr="00FC4D1B">
        <w:rPr>
          <w:rFonts w:ascii="仿宋_GB2312" w:eastAsia="仿宋_GB2312" w:cs="仿宋_GB2312"/>
          <w:kern w:val="0"/>
          <w:sz w:val="32"/>
          <w:szCs w:val="32"/>
        </w:rPr>
        <w:t>1510</w:t>
      </w:r>
      <w:r w:rsidRPr="00FC4D1B">
        <w:rPr>
          <w:rFonts w:ascii="仿宋_GB2312" w:eastAsia="仿宋_GB2312" w:cs="仿宋_GB2312" w:hint="eastAsia"/>
          <w:kern w:val="0"/>
          <w:sz w:val="32"/>
          <w:szCs w:val="32"/>
        </w:rPr>
        <w:t>室</w:t>
      </w:r>
    </w:p>
    <w:p w:rsidR="00C54A8E" w:rsidRPr="00714FE8" w:rsidRDefault="00C54A8E" w:rsidP="00F67227">
      <w:pPr>
        <w:tabs>
          <w:tab w:val="left" w:pos="360"/>
          <w:tab w:val="left" w:pos="8640"/>
          <w:tab w:val="left" w:pos="9000"/>
        </w:tabs>
        <w:adjustRightInd w:val="0"/>
        <w:snapToGrid w:val="0"/>
        <w:spacing w:line="312" w:lineRule="auto"/>
        <w:jc w:val="left"/>
        <w:rPr>
          <w:rFonts w:ascii="仿宋_GB2312" w:eastAsia="仿宋_GB2312" w:cs="Times New Roman"/>
          <w:kern w:val="0"/>
          <w:sz w:val="32"/>
          <w:szCs w:val="32"/>
        </w:rPr>
      </w:pPr>
      <w:r w:rsidRPr="00714FE8">
        <w:rPr>
          <w:rFonts w:ascii="仿宋_GB2312" w:eastAsia="仿宋_GB2312" w:cs="仿宋_GB2312" w:hint="eastAsia"/>
          <w:kern w:val="0"/>
          <w:sz w:val="32"/>
          <w:szCs w:val="32"/>
        </w:rPr>
        <w:t>电</w:t>
      </w:r>
      <w:r w:rsidRPr="00714FE8">
        <w:rPr>
          <w:rFonts w:ascii="仿宋_GB2312" w:eastAsia="仿宋_GB2312" w:cs="仿宋_GB2312"/>
          <w:kern w:val="0"/>
          <w:sz w:val="32"/>
          <w:szCs w:val="32"/>
        </w:rPr>
        <w:t xml:space="preserve">  </w:t>
      </w:r>
      <w:r w:rsidRPr="00714FE8">
        <w:rPr>
          <w:rFonts w:ascii="仿宋_GB2312" w:eastAsia="仿宋_GB2312" w:cs="仿宋_GB2312" w:hint="eastAsia"/>
          <w:kern w:val="0"/>
          <w:sz w:val="32"/>
          <w:szCs w:val="32"/>
        </w:rPr>
        <w:t>话：</w:t>
      </w:r>
      <w:r w:rsidRPr="00714FE8">
        <w:rPr>
          <w:rFonts w:ascii="仿宋_GB2312" w:eastAsia="仿宋_GB2312" w:cs="仿宋_GB2312"/>
          <w:kern w:val="0"/>
          <w:sz w:val="32"/>
          <w:szCs w:val="32"/>
        </w:rPr>
        <w:t xml:space="preserve">010-88136277         </w:t>
      </w:r>
      <w:r w:rsidRPr="00714FE8">
        <w:rPr>
          <w:rFonts w:ascii="仿宋_GB2312" w:eastAsia="仿宋_GB2312" w:cs="仿宋_GB2312" w:hint="eastAsia"/>
          <w:kern w:val="0"/>
          <w:sz w:val="32"/>
          <w:szCs w:val="32"/>
        </w:rPr>
        <w:t>传</w:t>
      </w:r>
      <w:r w:rsidRPr="00714FE8">
        <w:rPr>
          <w:rFonts w:ascii="仿宋_GB2312" w:eastAsia="仿宋_GB2312" w:cs="仿宋_GB2312"/>
          <w:kern w:val="0"/>
          <w:sz w:val="32"/>
          <w:szCs w:val="32"/>
        </w:rPr>
        <w:t xml:space="preserve">  </w:t>
      </w:r>
      <w:r w:rsidRPr="00714FE8">
        <w:rPr>
          <w:rFonts w:ascii="仿宋_GB2312" w:eastAsia="仿宋_GB2312" w:cs="仿宋_GB2312" w:hint="eastAsia"/>
          <w:kern w:val="0"/>
          <w:sz w:val="32"/>
          <w:szCs w:val="32"/>
        </w:rPr>
        <w:t>真：</w:t>
      </w:r>
      <w:r w:rsidRPr="00714FE8">
        <w:rPr>
          <w:rFonts w:ascii="仿宋_GB2312" w:eastAsia="仿宋_GB2312" w:cs="仿宋_GB2312"/>
          <w:kern w:val="0"/>
          <w:sz w:val="32"/>
          <w:szCs w:val="32"/>
        </w:rPr>
        <w:t>010-88146076</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仿宋_GB2312"/>
          <w:kern w:val="0"/>
          <w:sz w:val="32"/>
          <w:szCs w:val="32"/>
        </w:rPr>
      </w:pPr>
      <w:r w:rsidRPr="00FC4D1B">
        <w:rPr>
          <w:rFonts w:ascii="仿宋_GB2312" w:eastAsia="仿宋_GB2312" w:cs="仿宋_GB2312"/>
          <w:kern w:val="0"/>
          <w:sz w:val="32"/>
          <w:szCs w:val="32"/>
        </w:rPr>
        <w:t xml:space="preserve">                                        </w:t>
      </w:r>
    </w:p>
    <w:p w:rsidR="00C54A8E" w:rsidRPr="00714FE8" w:rsidRDefault="00C54A8E" w:rsidP="00F67227">
      <w:pPr>
        <w:tabs>
          <w:tab w:val="left" w:pos="360"/>
          <w:tab w:val="left" w:pos="8640"/>
          <w:tab w:val="left" w:pos="9000"/>
        </w:tabs>
        <w:adjustRightInd w:val="0"/>
        <w:snapToGrid w:val="0"/>
        <w:spacing w:line="312" w:lineRule="auto"/>
        <w:jc w:val="left"/>
        <w:rPr>
          <w:rFonts w:ascii="仿宋_GB2312" w:eastAsia="仿宋_GB2312" w:cs="Times New Roman"/>
          <w:kern w:val="0"/>
          <w:sz w:val="32"/>
          <w:szCs w:val="32"/>
        </w:rPr>
      </w:pPr>
      <w:r w:rsidRPr="00714FE8">
        <w:rPr>
          <w:rFonts w:ascii="仿宋_GB2312" w:eastAsia="仿宋_GB2312" w:cs="仿宋_GB2312" w:hint="eastAsia"/>
          <w:kern w:val="0"/>
          <w:sz w:val="32"/>
          <w:szCs w:val="32"/>
        </w:rPr>
        <w:t>附</w:t>
      </w:r>
      <w:r>
        <w:rPr>
          <w:rFonts w:ascii="仿宋_GB2312" w:eastAsia="仿宋_GB2312" w:cs="仿宋_GB2312" w:hint="eastAsia"/>
          <w:kern w:val="0"/>
          <w:sz w:val="32"/>
          <w:szCs w:val="32"/>
        </w:rPr>
        <w:t>件</w:t>
      </w:r>
      <w:r w:rsidRPr="00714FE8">
        <w:rPr>
          <w:rFonts w:ascii="仿宋_GB2312" w:eastAsia="仿宋_GB2312" w:cs="仿宋_GB2312" w:hint="eastAsia"/>
          <w:kern w:val="0"/>
          <w:sz w:val="32"/>
          <w:szCs w:val="32"/>
        </w:rPr>
        <w:t>：中国建筑装饰协会涂料与防水材料分会成立大会参会回执</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Times New Roman"/>
          <w:kern w:val="0"/>
          <w:sz w:val="32"/>
          <w:szCs w:val="32"/>
        </w:rPr>
      </w:pPr>
    </w:p>
    <w:p w:rsidR="00C54A8E" w:rsidRDefault="00C54A8E" w:rsidP="00F67227">
      <w:pPr>
        <w:tabs>
          <w:tab w:val="left" w:pos="360"/>
          <w:tab w:val="left" w:pos="8640"/>
          <w:tab w:val="left" w:pos="9000"/>
        </w:tabs>
        <w:adjustRightInd w:val="0"/>
        <w:snapToGrid w:val="0"/>
        <w:spacing w:line="312" w:lineRule="auto"/>
        <w:jc w:val="left"/>
        <w:rPr>
          <w:rFonts w:ascii="仿宋_GB2312" w:eastAsia="仿宋_GB2312" w:cs="Times New Roman"/>
          <w:kern w:val="0"/>
          <w:sz w:val="32"/>
          <w:szCs w:val="32"/>
        </w:rPr>
      </w:pPr>
    </w:p>
    <w:p w:rsidR="00C54A8E" w:rsidRDefault="00C54A8E" w:rsidP="00F67227">
      <w:pPr>
        <w:tabs>
          <w:tab w:val="left" w:pos="360"/>
          <w:tab w:val="left" w:pos="8640"/>
          <w:tab w:val="left" w:pos="9000"/>
        </w:tabs>
        <w:adjustRightInd w:val="0"/>
        <w:snapToGrid w:val="0"/>
        <w:spacing w:line="312" w:lineRule="auto"/>
        <w:jc w:val="left"/>
        <w:rPr>
          <w:rFonts w:ascii="仿宋_GB2312" w:eastAsia="仿宋_GB2312" w:cs="Times New Roman"/>
          <w:kern w:val="0"/>
          <w:sz w:val="32"/>
          <w:szCs w:val="32"/>
        </w:rPr>
      </w:pPr>
    </w:p>
    <w:p w:rsidR="00C54A8E" w:rsidRPr="00FC4D1B" w:rsidRDefault="00C54A8E" w:rsidP="008A2E17">
      <w:pPr>
        <w:tabs>
          <w:tab w:val="left" w:pos="360"/>
          <w:tab w:val="left" w:pos="8640"/>
          <w:tab w:val="left" w:pos="9000"/>
        </w:tabs>
        <w:adjustRightInd w:val="0"/>
        <w:snapToGrid w:val="0"/>
        <w:spacing w:line="312" w:lineRule="auto"/>
        <w:ind w:firstLineChars="1450" w:firstLine="31680"/>
        <w:jc w:val="left"/>
        <w:rPr>
          <w:rFonts w:ascii="仿宋_GB2312" w:eastAsia="仿宋_GB2312" w:cs="Times New Roman"/>
          <w:kern w:val="0"/>
          <w:sz w:val="32"/>
          <w:szCs w:val="32"/>
        </w:rPr>
      </w:pPr>
      <w:r w:rsidRPr="00FC4D1B">
        <w:rPr>
          <w:rFonts w:ascii="仿宋_GB2312" w:eastAsia="仿宋_GB2312" w:cs="仿宋_GB2312" w:hint="eastAsia"/>
          <w:kern w:val="0"/>
          <w:sz w:val="32"/>
          <w:szCs w:val="32"/>
        </w:rPr>
        <w:t>中国建筑装饰协会</w:t>
      </w:r>
    </w:p>
    <w:p w:rsidR="00C54A8E" w:rsidRPr="00FC4D1B"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cs="Times New Roman"/>
          <w:kern w:val="0"/>
          <w:sz w:val="32"/>
          <w:szCs w:val="32"/>
        </w:rPr>
      </w:pPr>
      <w:r w:rsidRPr="00FC4D1B">
        <w:rPr>
          <w:rFonts w:ascii="仿宋_GB2312" w:eastAsia="仿宋_GB2312" w:hAnsi="宋体" w:cs="仿宋_GB2312"/>
          <w:kern w:val="0"/>
          <w:sz w:val="32"/>
          <w:szCs w:val="32"/>
        </w:rPr>
        <w:t xml:space="preserve">        </w:t>
      </w:r>
      <w:r>
        <w:rPr>
          <w:rFonts w:ascii="仿宋_GB2312" w:eastAsia="仿宋_GB2312" w:hAnsi="宋体" w:cs="仿宋_GB2312"/>
          <w:kern w:val="0"/>
          <w:sz w:val="32"/>
          <w:szCs w:val="32"/>
        </w:rPr>
        <w:t xml:space="preserve">                  </w:t>
      </w:r>
      <w:r w:rsidRPr="00FC4D1B">
        <w:rPr>
          <w:rFonts w:ascii="仿宋_GB2312" w:eastAsia="仿宋_GB2312" w:hAnsi="宋体" w:cs="仿宋_GB2312"/>
          <w:kern w:val="0"/>
          <w:sz w:val="32"/>
          <w:szCs w:val="32"/>
        </w:rPr>
        <w:t>2014</w:t>
      </w:r>
      <w:r w:rsidRPr="00FC4D1B">
        <w:rPr>
          <w:rFonts w:ascii="仿宋_GB2312" w:eastAsia="仿宋_GB2312" w:hAnsi="宋体" w:cs="仿宋_GB2312" w:hint="eastAsia"/>
          <w:kern w:val="0"/>
          <w:sz w:val="32"/>
          <w:szCs w:val="32"/>
        </w:rPr>
        <w:t>年</w:t>
      </w:r>
      <w:r w:rsidRPr="00FC4D1B">
        <w:rPr>
          <w:rFonts w:ascii="仿宋_GB2312" w:eastAsia="仿宋_GB2312" w:hAnsi="宋体" w:cs="仿宋_GB2312"/>
          <w:kern w:val="0"/>
          <w:sz w:val="32"/>
          <w:szCs w:val="32"/>
        </w:rPr>
        <w:t>10</w:t>
      </w:r>
      <w:r w:rsidRPr="00FC4D1B">
        <w:rPr>
          <w:rFonts w:ascii="仿宋_GB2312" w:eastAsia="仿宋_GB2312" w:hAnsi="宋体" w:cs="仿宋_GB2312" w:hint="eastAsia"/>
          <w:kern w:val="0"/>
          <w:sz w:val="32"/>
          <w:szCs w:val="32"/>
        </w:rPr>
        <w:t>月</w:t>
      </w:r>
      <w:r w:rsidRPr="00FC4D1B">
        <w:rPr>
          <w:rFonts w:ascii="仿宋_GB2312" w:eastAsia="仿宋_GB2312" w:hAnsi="宋体" w:cs="仿宋_GB2312"/>
          <w:kern w:val="0"/>
          <w:sz w:val="32"/>
          <w:szCs w:val="32"/>
        </w:rPr>
        <w:t>9</w:t>
      </w:r>
      <w:r w:rsidRPr="00FC4D1B">
        <w:rPr>
          <w:rFonts w:ascii="仿宋_GB2312" w:eastAsia="仿宋_GB2312" w:hAnsi="宋体" w:cs="仿宋_GB2312" w:hint="eastAsia"/>
          <w:kern w:val="0"/>
          <w:sz w:val="32"/>
          <w:szCs w:val="32"/>
        </w:rPr>
        <w:t>日</w:t>
      </w:r>
    </w:p>
    <w:p w:rsidR="00C54A8E" w:rsidRDefault="00C54A8E" w:rsidP="008A2E17">
      <w:pPr>
        <w:tabs>
          <w:tab w:val="left" w:pos="360"/>
          <w:tab w:val="left" w:pos="8640"/>
          <w:tab w:val="left" w:pos="9000"/>
        </w:tabs>
        <w:adjustRightInd w:val="0"/>
        <w:snapToGrid w:val="0"/>
        <w:spacing w:line="312" w:lineRule="auto"/>
        <w:ind w:firstLineChars="200" w:firstLine="31680"/>
        <w:jc w:val="left"/>
        <w:rPr>
          <w:rFonts w:ascii="仿宋_GB2312" w:eastAsia="仿宋_GB2312" w:hAnsi="宋体" w:cs="Times New Roman"/>
          <w:kern w:val="0"/>
          <w:sz w:val="32"/>
          <w:szCs w:val="32"/>
        </w:rPr>
        <w:sectPr w:rsidR="00C54A8E" w:rsidSect="00F67227">
          <w:pgSz w:w="11906" w:h="16838" w:code="9"/>
          <w:pgMar w:top="1440" w:right="1247" w:bottom="1440" w:left="1588" w:header="851" w:footer="992" w:gutter="0"/>
          <w:pgNumType w:fmt="numberInDash"/>
          <w:cols w:space="425"/>
          <w:docGrid w:type="lines" w:linePitch="480"/>
        </w:sectPr>
      </w:pPr>
      <w:r>
        <w:rPr>
          <w:rFonts w:ascii="仿宋_GB2312" w:eastAsia="仿宋_GB2312" w:hAnsi="宋体" w:cs="仿宋_GB2312"/>
          <w:kern w:val="0"/>
          <w:sz w:val="32"/>
          <w:szCs w:val="32"/>
        </w:rPr>
        <w:t xml:space="preserve"> </w:t>
      </w:r>
    </w:p>
    <w:p w:rsidR="00C54A8E" w:rsidRPr="00F67227" w:rsidRDefault="00C54A8E">
      <w:pPr>
        <w:rPr>
          <w:sz w:val="24"/>
          <w:szCs w:val="24"/>
        </w:rPr>
      </w:pPr>
      <w:r w:rsidRPr="00F67227">
        <w:rPr>
          <w:rFonts w:cs="宋体" w:hint="eastAsia"/>
          <w:sz w:val="24"/>
          <w:szCs w:val="24"/>
        </w:rPr>
        <w:t>附件：</w:t>
      </w:r>
      <w:r w:rsidRPr="00F67227">
        <w:rPr>
          <w:sz w:val="24"/>
          <w:szCs w:val="24"/>
        </w:rPr>
        <w:t xml:space="preserve"> </w:t>
      </w:r>
    </w:p>
    <w:p w:rsidR="00C54A8E" w:rsidRDefault="00C54A8E">
      <w:pPr>
        <w:rPr>
          <w:rFonts w:cs="Times New Roman"/>
        </w:rPr>
      </w:pPr>
    </w:p>
    <w:p w:rsidR="00C54A8E" w:rsidRPr="00FC4D1B" w:rsidRDefault="00C54A8E" w:rsidP="00A05EA9">
      <w:pPr>
        <w:tabs>
          <w:tab w:val="left" w:pos="540"/>
          <w:tab w:val="left" w:pos="1980"/>
          <w:tab w:val="left" w:pos="2160"/>
          <w:tab w:val="left" w:pos="7560"/>
          <w:tab w:val="left" w:pos="7740"/>
          <w:tab w:val="left" w:pos="8640"/>
          <w:tab w:val="left" w:pos="8820"/>
        </w:tabs>
        <w:adjustRightInd w:val="0"/>
        <w:snapToGrid w:val="0"/>
        <w:spacing w:line="312" w:lineRule="auto"/>
        <w:jc w:val="center"/>
        <w:rPr>
          <w:rFonts w:ascii="Times New Roman" w:hAnsi="Times New Roman" w:cs="Times New Roman"/>
          <w:b/>
          <w:bCs/>
          <w:sz w:val="32"/>
          <w:szCs w:val="32"/>
        </w:rPr>
      </w:pPr>
      <w:r w:rsidRPr="00FC4D1B">
        <w:rPr>
          <w:rFonts w:ascii="Times New Roman" w:hAnsi="Times New Roman" w:cs="宋体" w:hint="eastAsia"/>
          <w:b/>
          <w:bCs/>
          <w:sz w:val="32"/>
          <w:szCs w:val="32"/>
        </w:rPr>
        <w:t>中国建筑装饰协会</w:t>
      </w:r>
      <w:r w:rsidRPr="00FC4D1B">
        <w:rPr>
          <w:rFonts w:ascii="Times New Roman" w:hAnsi="宋体" w:cs="宋体" w:hint="eastAsia"/>
          <w:b/>
          <w:bCs/>
          <w:sz w:val="32"/>
          <w:szCs w:val="32"/>
        </w:rPr>
        <w:t>涂料与防水材料分会成立大会</w:t>
      </w:r>
    </w:p>
    <w:p w:rsidR="00C54A8E" w:rsidRPr="00FC4D1B" w:rsidRDefault="00C54A8E" w:rsidP="00A05EA9">
      <w:pPr>
        <w:tabs>
          <w:tab w:val="left" w:pos="540"/>
          <w:tab w:val="left" w:pos="1980"/>
          <w:tab w:val="left" w:pos="2160"/>
          <w:tab w:val="left" w:pos="7560"/>
          <w:tab w:val="left" w:pos="7740"/>
          <w:tab w:val="left" w:pos="8640"/>
          <w:tab w:val="left" w:pos="8820"/>
        </w:tabs>
        <w:adjustRightInd w:val="0"/>
        <w:snapToGrid w:val="0"/>
        <w:spacing w:line="312" w:lineRule="auto"/>
        <w:jc w:val="center"/>
        <w:rPr>
          <w:rFonts w:ascii="Times New Roman" w:hAnsi="宋体" w:cs="Times New Roman"/>
          <w:b/>
          <w:bCs/>
          <w:sz w:val="32"/>
          <w:szCs w:val="32"/>
        </w:rPr>
      </w:pPr>
      <w:r w:rsidRPr="00FC4D1B">
        <w:rPr>
          <w:rFonts w:ascii="Times New Roman" w:hAnsi="宋体" w:cs="宋体" w:hint="eastAsia"/>
          <w:b/>
          <w:bCs/>
          <w:sz w:val="32"/>
          <w:szCs w:val="32"/>
        </w:rPr>
        <w:t>参会回执</w:t>
      </w:r>
    </w:p>
    <w:p w:rsidR="00C54A8E" w:rsidRPr="003A30DA" w:rsidRDefault="00C54A8E" w:rsidP="00A05EA9">
      <w:pPr>
        <w:tabs>
          <w:tab w:val="left" w:pos="540"/>
          <w:tab w:val="left" w:pos="1980"/>
          <w:tab w:val="left" w:pos="2160"/>
          <w:tab w:val="left" w:pos="7560"/>
          <w:tab w:val="left" w:pos="7740"/>
          <w:tab w:val="left" w:pos="8640"/>
          <w:tab w:val="left" w:pos="8820"/>
        </w:tabs>
        <w:adjustRightInd w:val="0"/>
        <w:snapToGrid w:val="0"/>
        <w:spacing w:line="312" w:lineRule="auto"/>
        <w:jc w:val="center"/>
        <w:rPr>
          <w:rFonts w:ascii="Times New Roman" w:hAnsi="宋体" w:cs="Times New Roman"/>
          <w:b/>
          <w:bCs/>
          <w:sz w:val="10"/>
          <w:szCs w:val="10"/>
        </w:rPr>
      </w:pPr>
    </w:p>
    <w:tbl>
      <w:tblPr>
        <w:tblW w:w="8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1878"/>
        <w:gridCol w:w="1350"/>
        <w:gridCol w:w="2551"/>
      </w:tblGrid>
      <w:tr w:rsidR="00C54A8E" w:rsidRPr="00826A13">
        <w:trPr>
          <w:trHeight w:val="154"/>
          <w:jc w:val="center"/>
        </w:trPr>
        <w:tc>
          <w:tcPr>
            <w:tcW w:w="226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宋体" w:hint="eastAsia"/>
                <w:b/>
                <w:bCs/>
                <w:kern w:val="0"/>
                <w:sz w:val="24"/>
                <w:szCs w:val="24"/>
              </w:rPr>
              <w:t>单</w:t>
            </w:r>
            <w:r w:rsidRPr="00A05EA9">
              <w:rPr>
                <w:rFonts w:ascii="Times New Roman" w:hAnsi="宋体" w:cs="Times New Roman"/>
                <w:b/>
                <w:bCs/>
                <w:kern w:val="0"/>
                <w:sz w:val="24"/>
                <w:szCs w:val="24"/>
              </w:rPr>
              <w:t xml:space="preserve">   </w:t>
            </w:r>
            <w:r w:rsidRPr="00A05EA9">
              <w:rPr>
                <w:rFonts w:ascii="Times New Roman" w:hAnsi="宋体" w:cs="宋体" w:hint="eastAsia"/>
                <w:b/>
                <w:bCs/>
                <w:kern w:val="0"/>
                <w:sz w:val="24"/>
                <w:szCs w:val="24"/>
              </w:rPr>
              <w:t>位</w:t>
            </w:r>
          </w:p>
        </w:tc>
        <w:tc>
          <w:tcPr>
            <w:tcW w:w="5779" w:type="dxa"/>
            <w:gridSpan w:val="3"/>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p>
        </w:tc>
      </w:tr>
      <w:tr w:rsidR="00C54A8E" w:rsidRPr="00826A13">
        <w:trPr>
          <w:trHeight w:val="223"/>
          <w:jc w:val="center"/>
        </w:trPr>
        <w:tc>
          <w:tcPr>
            <w:tcW w:w="226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宋体" w:hint="eastAsia"/>
                <w:b/>
                <w:bCs/>
                <w:kern w:val="0"/>
                <w:sz w:val="24"/>
                <w:szCs w:val="24"/>
              </w:rPr>
              <w:t>姓</w:t>
            </w:r>
            <w:r w:rsidRPr="00A05EA9">
              <w:rPr>
                <w:rFonts w:ascii="Times New Roman" w:hAnsi="宋体" w:cs="Times New Roman"/>
                <w:b/>
                <w:bCs/>
                <w:kern w:val="0"/>
                <w:sz w:val="24"/>
                <w:szCs w:val="24"/>
              </w:rPr>
              <w:t xml:space="preserve">   </w:t>
            </w:r>
            <w:r w:rsidRPr="00A05EA9">
              <w:rPr>
                <w:rFonts w:ascii="Times New Roman" w:hAnsi="宋体" w:cs="宋体" w:hint="eastAsia"/>
                <w:b/>
                <w:bCs/>
                <w:kern w:val="0"/>
                <w:sz w:val="24"/>
                <w:szCs w:val="24"/>
              </w:rPr>
              <w:t>名</w:t>
            </w:r>
          </w:p>
        </w:tc>
        <w:tc>
          <w:tcPr>
            <w:tcW w:w="187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p>
        </w:tc>
        <w:tc>
          <w:tcPr>
            <w:tcW w:w="1350"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宋体" w:hint="eastAsia"/>
                <w:b/>
                <w:bCs/>
                <w:kern w:val="0"/>
                <w:sz w:val="24"/>
                <w:szCs w:val="24"/>
              </w:rPr>
              <w:t>职</w:t>
            </w:r>
            <w:r w:rsidRPr="00A05EA9">
              <w:rPr>
                <w:rFonts w:ascii="Times New Roman" w:hAnsi="宋体" w:cs="Times New Roman"/>
                <w:b/>
                <w:bCs/>
                <w:kern w:val="0"/>
                <w:sz w:val="24"/>
                <w:szCs w:val="24"/>
              </w:rPr>
              <w:t xml:space="preserve">   </w:t>
            </w:r>
            <w:r w:rsidRPr="00A05EA9">
              <w:rPr>
                <w:rFonts w:ascii="Times New Roman" w:hAnsi="宋体" w:cs="宋体" w:hint="eastAsia"/>
                <w:b/>
                <w:bCs/>
                <w:kern w:val="0"/>
                <w:sz w:val="24"/>
                <w:szCs w:val="24"/>
              </w:rPr>
              <w:t>务</w:t>
            </w:r>
          </w:p>
        </w:tc>
        <w:tc>
          <w:tcPr>
            <w:tcW w:w="2551"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p>
        </w:tc>
      </w:tr>
      <w:tr w:rsidR="00C54A8E" w:rsidRPr="00826A13">
        <w:trPr>
          <w:trHeight w:val="280"/>
          <w:jc w:val="center"/>
        </w:trPr>
        <w:tc>
          <w:tcPr>
            <w:tcW w:w="226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宋体" w:hint="eastAsia"/>
                <w:b/>
                <w:bCs/>
                <w:kern w:val="0"/>
                <w:sz w:val="24"/>
                <w:szCs w:val="24"/>
              </w:rPr>
              <w:t>手</w:t>
            </w:r>
            <w:r w:rsidRPr="00A05EA9">
              <w:rPr>
                <w:rFonts w:ascii="Times New Roman" w:hAnsi="宋体" w:cs="Times New Roman"/>
                <w:b/>
                <w:bCs/>
                <w:kern w:val="0"/>
                <w:sz w:val="24"/>
                <w:szCs w:val="24"/>
              </w:rPr>
              <w:t xml:space="preserve">    </w:t>
            </w:r>
            <w:r w:rsidRPr="00A05EA9">
              <w:rPr>
                <w:rFonts w:ascii="Times New Roman" w:hAnsi="宋体" w:cs="宋体" w:hint="eastAsia"/>
                <w:b/>
                <w:bCs/>
                <w:kern w:val="0"/>
                <w:sz w:val="24"/>
                <w:szCs w:val="24"/>
              </w:rPr>
              <w:t>机</w:t>
            </w:r>
          </w:p>
        </w:tc>
        <w:tc>
          <w:tcPr>
            <w:tcW w:w="187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p>
        </w:tc>
        <w:tc>
          <w:tcPr>
            <w:tcW w:w="1350"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Times New Roman"/>
                <w:b/>
                <w:bCs/>
                <w:kern w:val="0"/>
                <w:sz w:val="24"/>
                <w:szCs w:val="24"/>
              </w:rPr>
              <w:t>Email</w:t>
            </w:r>
          </w:p>
        </w:tc>
        <w:tc>
          <w:tcPr>
            <w:tcW w:w="2551" w:type="dxa"/>
            <w:vAlign w:val="center"/>
          </w:tcPr>
          <w:p w:rsidR="00C54A8E" w:rsidRPr="00A05EA9" w:rsidRDefault="00C54A8E" w:rsidP="00C54A8E">
            <w:pPr>
              <w:adjustRightInd w:val="0"/>
              <w:snapToGrid w:val="0"/>
              <w:spacing w:line="312" w:lineRule="auto"/>
              <w:ind w:left="31680" w:hangingChars="98" w:firstLine="31680"/>
              <w:jc w:val="center"/>
              <w:rPr>
                <w:rFonts w:ascii="Times New Roman" w:hAnsi="Times New Roman" w:cs="Times New Roman"/>
                <w:b/>
                <w:bCs/>
                <w:kern w:val="0"/>
                <w:sz w:val="24"/>
                <w:szCs w:val="24"/>
              </w:rPr>
            </w:pPr>
          </w:p>
        </w:tc>
      </w:tr>
      <w:tr w:rsidR="00C54A8E" w:rsidRPr="00826A13">
        <w:trPr>
          <w:trHeight w:val="288"/>
          <w:jc w:val="center"/>
        </w:trPr>
        <w:tc>
          <w:tcPr>
            <w:tcW w:w="2268" w:type="dxa"/>
            <w:vAlign w:val="center"/>
          </w:tcPr>
          <w:p w:rsidR="00C54A8E" w:rsidRPr="00A05EA9" w:rsidRDefault="00C54A8E" w:rsidP="00A05EA9">
            <w:pPr>
              <w:adjustRightInd w:val="0"/>
              <w:snapToGrid w:val="0"/>
              <w:spacing w:line="312" w:lineRule="auto"/>
              <w:jc w:val="center"/>
              <w:rPr>
                <w:rFonts w:ascii="Times New Roman" w:hAnsi="Times New Roman" w:cs="Times New Roman"/>
                <w:b/>
                <w:bCs/>
                <w:kern w:val="0"/>
                <w:sz w:val="24"/>
                <w:szCs w:val="24"/>
              </w:rPr>
            </w:pPr>
            <w:r w:rsidRPr="00A05EA9">
              <w:rPr>
                <w:rFonts w:ascii="Times New Roman" w:hAnsi="宋体" w:cs="宋体" w:hint="eastAsia"/>
                <w:b/>
                <w:bCs/>
                <w:kern w:val="0"/>
                <w:sz w:val="24"/>
                <w:szCs w:val="24"/>
              </w:rPr>
              <w:t>住宿要求</w:t>
            </w:r>
          </w:p>
        </w:tc>
        <w:tc>
          <w:tcPr>
            <w:tcW w:w="5779" w:type="dxa"/>
            <w:gridSpan w:val="3"/>
            <w:vAlign w:val="center"/>
          </w:tcPr>
          <w:p w:rsidR="00C54A8E" w:rsidRPr="00A05EA9" w:rsidRDefault="00C54A8E" w:rsidP="00A05EA9">
            <w:pPr>
              <w:adjustRightInd w:val="0"/>
              <w:snapToGrid w:val="0"/>
              <w:spacing w:line="312" w:lineRule="auto"/>
              <w:jc w:val="left"/>
              <w:rPr>
                <w:rFonts w:ascii="Times New Roman" w:hAnsi="Times New Roman" w:cs="Times New Roman"/>
                <w:kern w:val="0"/>
                <w:sz w:val="24"/>
                <w:szCs w:val="24"/>
              </w:rPr>
            </w:pPr>
            <w:r w:rsidRPr="00A05EA9">
              <w:rPr>
                <w:rFonts w:ascii="宋体" w:hAnsi="宋体" w:cs="宋体" w:hint="eastAsia"/>
                <w:kern w:val="0"/>
                <w:sz w:val="24"/>
                <w:szCs w:val="24"/>
              </w:rPr>
              <w:t>□</w:t>
            </w:r>
            <w:r w:rsidRPr="00A05EA9">
              <w:rPr>
                <w:rFonts w:ascii="Times New Roman" w:hAnsi="Times New Roman" w:cs="宋体" w:hint="eastAsia"/>
                <w:kern w:val="0"/>
                <w:sz w:val="24"/>
                <w:szCs w:val="24"/>
              </w:rPr>
              <w:t>不住</w:t>
            </w:r>
            <w:r w:rsidRPr="00A05EA9">
              <w:rPr>
                <w:rFonts w:ascii="Times New Roman" w:hAnsi="Times New Roman" w:cs="Times New Roman"/>
                <w:kern w:val="0"/>
                <w:sz w:val="24"/>
                <w:szCs w:val="24"/>
              </w:rPr>
              <w:t xml:space="preserve">   </w:t>
            </w:r>
            <w:r w:rsidRPr="00A05EA9">
              <w:rPr>
                <w:rFonts w:ascii="宋体" w:hAnsi="宋体" w:cs="宋体" w:hint="eastAsia"/>
                <w:kern w:val="0"/>
                <w:sz w:val="24"/>
                <w:szCs w:val="24"/>
              </w:rPr>
              <w:t>□</w:t>
            </w:r>
            <w:r w:rsidRPr="00A05EA9">
              <w:rPr>
                <w:rFonts w:ascii="Times New Roman" w:hAnsi="Times New Roman" w:cs="宋体" w:hint="eastAsia"/>
                <w:kern w:val="0"/>
                <w:sz w:val="24"/>
                <w:szCs w:val="24"/>
              </w:rPr>
              <w:t>标间</w:t>
            </w:r>
            <w:r w:rsidRPr="00A05EA9">
              <w:rPr>
                <w:rFonts w:ascii="Times New Roman" w:hAnsi="Times New Roman" w:cs="Times New Roman"/>
                <w:kern w:val="0"/>
                <w:sz w:val="24"/>
                <w:szCs w:val="24"/>
              </w:rPr>
              <w:t xml:space="preserve">   </w:t>
            </w:r>
            <w:r w:rsidRPr="00A05EA9">
              <w:rPr>
                <w:rFonts w:ascii="宋体" w:hAnsi="宋体" w:cs="宋体" w:hint="eastAsia"/>
                <w:kern w:val="0"/>
                <w:sz w:val="24"/>
                <w:szCs w:val="24"/>
              </w:rPr>
              <w:t>□</w:t>
            </w:r>
            <w:r w:rsidRPr="00A05EA9">
              <w:rPr>
                <w:rFonts w:ascii="Times New Roman" w:hAnsi="Times New Roman" w:cs="宋体" w:hint="eastAsia"/>
                <w:kern w:val="0"/>
                <w:sz w:val="24"/>
                <w:szCs w:val="24"/>
              </w:rPr>
              <w:t>单间</w:t>
            </w:r>
            <w:r w:rsidRPr="00A05EA9">
              <w:rPr>
                <w:rFonts w:ascii="Times New Roman" w:hAnsi="Times New Roman" w:cs="Times New Roman"/>
                <w:kern w:val="0"/>
                <w:sz w:val="24"/>
                <w:szCs w:val="24"/>
              </w:rPr>
              <w:t xml:space="preserve">   </w:t>
            </w:r>
          </w:p>
          <w:p w:rsidR="00C54A8E" w:rsidRPr="00A05EA9" w:rsidRDefault="00C54A8E" w:rsidP="00A05EA9">
            <w:pPr>
              <w:adjustRightInd w:val="0"/>
              <w:snapToGrid w:val="0"/>
              <w:spacing w:line="312" w:lineRule="auto"/>
              <w:jc w:val="left"/>
              <w:rPr>
                <w:rFonts w:ascii="Times New Roman" w:hAnsi="Times New Roman" w:cs="Times New Roman"/>
                <w:kern w:val="0"/>
                <w:sz w:val="24"/>
                <w:szCs w:val="24"/>
              </w:rPr>
            </w:pPr>
            <w:r w:rsidRPr="00A05EA9">
              <w:rPr>
                <w:rFonts w:ascii="楷体" w:eastAsia="楷体" w:hAnsi="楷体" w:cs="楷体" w:hint="eastAsia"/>
                <w:kern w:val="0"/>
              </w:rPr>
              <w:t>（房间数：</w:t>
            </w:r>
            <w:r w:rsidRPr="00A05EA9">
              <w:rPr>
                <w:rFonts w:ascii="楷体" w:eastAsia="楷体" w:hAnsi="楷体" w:cs="楷体"/>
                <w:kern w:val="0"/>
                <w:u w:val="single"/>
              </w:rPr>
              <w:t xml:space="preserve">     </w:t>
            </w:r>
            <w:r w:rsidRPr="00A05EA9">
              <w:rPr>
                <w:rFonts w:ascii="楷体" w:eastAsia="楷体" w:hAnsi="楷体" w:cs="楷体" w:hint="eastAsia"/>
                <w:kern w:val="0"/>
              </w:rPr>
              <w:t>个</w:t>
            </w:r>
            <w:r w:rsidRPr="00A05EA9">
              <w:rPr>
                <w:rFonts w:ascii="楷体" w:eastAsia="楷体" w:hAnsi="楷体" w:cs="楷体"/>
                <w:kern w:val="0"/>
              </w:rPr>
              <w:t xml:space="preserve">   </w:t>
            </w:r>
            <w:r w:rsidRPr="00A05EA9">
              <w:rPr>
                <w:rFonts w:ascii="楷体" w:eastAsia="楷体" w:hAnsi="楷体" w:cs="楷体" w:hint="eastAsia"/>
                <w:kern w:val="0"/>
              </w:rPr>
              <w:t>入住时间：</w:t>
            </w:r>
            <w:r w:rsidRPr="00A05EA9">
              <w:rPr>
                <w:rFonts w:ascii="楷体" w:eastAsia="楷体" w:hAnsi="楷体" w:cs="楷体"/>
                <w:kern w:val="0"/>
                <w:u w:val="single"/>
              </w:rPr>
              <w:t xml:space="preserve">       </w:t>
            </w:r>
            <w:r w:rsidRPr="00A05EA9">
              <w:rPr>
                <w:rFonts w:ascii="楷体" w:eastAsia="楷体" w:hAnsi="楷体" w:cs="楷体" w:hint="eastAsia"/>
                <w:kern w:val="0"/>
              </w:rPr>
              <w:t>离店时间：</w:t>
            </w:r>
            <w:r w:rsidRPr="00A05EA9">
              <w:rPr>
                <w:rFonts w:ascii="楷体" w:eastAsia="楷体" w:hAnsi="楷体" w:cs="楷体"/>
                <w:kern w:val="0"/>
                <w:u w:val="single"/>
              </w:rPr>
              <w:t xml:space="preserve">       </w:t>
            </w:r>
            <w:r w:rsidRPr="00A05EA9">
              <w:rPr>
                <w:rFonts w:ascii="楷体" w:eastAsia="楷体" w:hAnsi="楷体" w:cs="楷体" w:hint="eastAsia"/>
                <w:kern w:val="0"/>
              </w:rPr>
              <w:t>）</w:t>
            </w:r>
          </w:p>
        </w:tc>
      </w:tr>
      <w:tr w:rsidR="00C54A8E" w:rsidRPr="00826A13">
        <w:trPr>
          <w:trHeight w:val="288"/>
          <w:jc w:val="center"/>
        </w:trPr>
        <w:tc>
          <w:tcPr>
            <w:tcW w:w="2268" w:type="dxa"/>
            <w:vAlign w:val="center"/>
          </w:tcPr>
          <w:p w:rsidR="00C54A8E" w:rsidRPr="00A05EA9" w:rsidRDefault="00C54A8E" w:rsidP="00A05EA9">
            <w:pPr>
              <w:adjustRightInd w:val="0"/>
              <w:snapToGrid w:val="0"/>
              <w:spacing w:line="312" w:lineRule="auto"/>
              <w:jc w:val="center"/>
              <w:rPr>
                <w:rFonts w:ascii="Times New Roman" w:hAnsi="宋体" w:cs="Times New Roman"/>
                <w:b/>
                <w:bCs/>
                <w:kern w:val="0"/>
                <w:sz w:val="24"/>
                <w:szCs w:val="24"/>
              </w:rPr>
            </w:pPr>
            <w:r w:rsidRPr="00A05EA9">
              <w:rPr>
                <w:rFonts w:ascii="Times New Roman" w:hAnsi="宋体" w:cs="宋体" w:hint="eastAsia"/>
                <w:b/>
                <w:bCs/>
                <w:kern w:val="0"/>
                <w:sz w:val="24"/>
                <w:szCs w:val="24"/>
              </w:rPr>
              <w:t>是否用餐</w:t>
            </w:r>
          </w:p>
        </w:tc>
        <w:tc>
          <w:tcPr>
            <w:tcW w:w="5779" w:type="dxa"/>
            <w:gridSpan w:val="3"/>
            <w:vAlign w:val="center"/>
          </w:tcPr>
          <w:p w:rsidR="00C54A8E" w:rsidRPr="00A05EA9" w:rsidRDefault="00C54A8E" w:rsidP="00A05EA9">
            <w:pPr>
              <w:adjustRightInd w:val="0"/>
              <w:snapToGrid w:val="0"/>
              <w:spacing w:line="312" w:lineRule="auto"/>
              <w:jc w:val="center"/>
              <w:rPr>
                <w:rFonts w:ascii="宋体" w:cs="Times New Roman"/>
                <w:kern w:val="0"/>
                <w:sz w:val="24"/>
                <w:szCs w:val="24"/>
              </w:rPr>
            </w:pPr>
            <w:r w:rsidRPr="00A05EA9">
              <w:rPr>
                <w:rFonts w:ascii="宋体" w:hAnsi="宋体" w:cs="宋体" w:hint="eastAsia"/>
                <w:kern w:val="0"/>
                <w:sz w:val="24"/>
                <w:szCs w:val="24"/>
              </w:rPr>
              <w:t>□</w:t>
            </w:r>
            <w:r w:rsidRPr="00A05EA9">
              <w:rPr>
                <w:rFonts w:ascii="Times New Roman" w:hAnsi="Times New Roman" w:cs="宋体" w:hint="eastAsia"/>
                <w:kern w:val="0"/>
                <w:sz w:val="24"/>
                <w:szCs w:val="24"/>
              </w:rPr>
              <w:t>是</w:t>
            </w:r>
            <w:r w:rsidRPr="00A05EA9">
              <w:rPr>
                <w:rFonts w:ascii="Times New Roman" w:hAnsi="Times New Roman" w:cs="Times New Roman"/>
                <w:kern w:val="0"/>
                <w:sz w:val="24"/>
                <w:szCs w:val="24"/>
              </w:rPr>
              <w:t xml:space="preserve">     </w:t>
            </w:r>
            <w:r w:rsidRPr="00A05EA9">
              <w:rPr>
                <w:rFonts w:ascii="宋体" w:hAnsi="宋体" w:cs="宋体" w:hint="eastAsia"/>
                <w:kern w:val="0"/>
                <w:sz w:val="24"/>
                <w:szCs w:val="24"/>
              </w:rPr>
              <w:t>□</w:t>
            </w:r>
            <w:r w:rsidRPr="00A05EA9">
              <w:rPr>
                <w:rFonts w:ascii="Times New Roman" w:hAnsi="Times New Roman" w:cs="宋体" w:hint="eastAsia"/>
                <w:kern w:val="0"/>
                <w:sz w:val="24"/>
                <w:szCs w:val="24"/>
              </w:rPr>
              <w:t>否</w:t>
            </w:r>
            <w:r w:rsidRPr="00A05EA9">
              <w:rPr>
                <w:rFonts w:ascii="Times New Roman" w:hAnsi="Times New Roman" w:cs="Times New Roman"/>
                <w:kern w:val="0"/>
                <w:sz w:val="24"/>
                <w:szCs w:val="24"/>
              </w:rPr>
              <w:t xml:space="preserve">     </w:t>
            </w:r>
            <w:r w:rsidRPr="00A05EA9">
              <w:rPr>
                <w:rFonts w:ascii="楷体" w:eastAsia="楷体" w:hAnsi="楷体" w:cs="楷体" w:hint="eastAsia"/>
                <w:kern w:val="0"/>
              </w:rPr>
              <w:t>（</w:t>
            </w:r>
            <w:r w:rsidRPr="00A05EA9">
              <w:rPr>
                <w:rFonts w:ascii="楷体" w:eastAsia="楷体" w:hAnsi="楷体" w:cs="楷体"/>
                <w:kern w:val="0"/>
              </w:rPr>
              <w:t>15</w:t>
            </w:r>
            <w:r w:rsidRPr="00A05EA9">
              <w:rPr>
                <w:rFonts w:ascii="楷体" w:eastAsia="楷体" w:hAnsi="楷体" w:cs="楷体" w:hint="eastAsia"/>
                <w:kern w:val="0"/>
              </w:rPr>
              <w:t>日中餐）</w:t>
            </w:r>
          </w:p>
        </w:tc>
      </w:tr>
    </w:tbl>
    <w:p w:rsidR="00C54A8E" w:rsidRDefault="00C54A8E" w:rsidP="00C54A8E">
      <w:pPr>
        <w:adjustRightInd w:val="0"/>
        <w:snapToGrid w:val="0"/>
        <w:spacing w:line="312" w:lineRule="auto"/>
        <w:ind w:firstLineChars="50" w:firstLine="31680"/>
        <w:jc w:val="left"/>
        <w:rPr>
          <w:rFonts w:ascii="Times New Roman" w:hAnsi="Times New Roman" w:cs="Times New Roman"/>
        </w:rPr>
      </w:pPr>
      <w:r>
        <w:rPr>
          <w:rFonts w:ascii="Times New Roman" w:hAnsi="Times New Roman" w:cs="Times New Roman"/>
        </w:rPr>
        <w:t xml:space="preserve">   </w:t>
      </w:r>
      <w:r w:rsidRPr="00C21E4B">
        <w:rPr>
          <w:rFonts w:ascii="Times New Roman" w:hAnsi="Times New Roman" w:cs="宋体" w:hint="eastAsia"/>
        </w:rPr>
        <w:t>备注：请</w:t>
      </w:r>
      <w:r w:rsidRPr="00C21E4B">
        <w:rPr>
          <w:rFonts w:ascii="Times New Roman" w:hAnsi="Times New Roman" w:cs="Times New Roman"/>
        </w:rPr>
        <w:t>10</w:t>
      </w:r>
      <w:r w:rsidRPr="00C21E4B">
        <w:rPr>
          <w:rFonts w:ascii="Times New Roman" w:hAnsi="Times New Roman" w:cs="宋体" w:hint="eastAsia"/>
        </w:rPr>
        <w:t>月</w:t>
      </w:r>
      <w:r w:rsidRPr="00C21E4B">
        <w:rPr>
          <w:rFonts w:ascii="Times New Roman" w:hAnsi="Times New Roman" w:cs="Times New Roman"/>
        </w:rPr>
        <w:t>13</w:t>
      </w:r>
      <w:r w:rsidRPr="00C21E4B">
        <w:rPr>
          <w:rFonts w:ascii="Times New Roman" w:hAnsi="Times New Roman" w:cs="宋体" w:hint="eastAsia"/>
        </w:rPr>
        <w:t>日前提交</w:t>
      </w:r>
      <w:r>
        <w:rPr>
          <w:rFonts w:ascii="Times New Roman" w:hAnsi="Times New Roman" w:cs="宋体" w:hint="eastAsia"/>
        </w:rPr>
        <w:t>参会</w:t>
      </w:r>
      <w:r w:rsidRPr="00C21E4B">
        <w:rPr>
          <w:rFonts w:ascii="Times New Roman" w:hAnsi="Times New Roman" w:cs="宋体" w:hint="eastAsia"/>
        </w:rPr>
        <w:t>回执，如有多人出席请复制此表。</w:t>
      </w:r>
    </w:p>
    <w:p w:rsidR="00C54A8E" w:rsidRPr="007A5105" w:rsidRDefault="00C54A8E" w:rsidP="008A0ECC">
      <w:pPr>
        <w:adjustRightInd w:val="0"/>
        <w:snapToGrid w:val="0"/>
        <w:spacing w:line="312" w:lineRule="auto"/>
        <w:ind w:firstLineChars="50" w:firstLine="31680"/>
        <w:jc w:val="left"/>
        <w:rPr>
          <w:rFonts w:ascii="Times New Roman" w:hAnsi="Times New Roman" w:cs="Times New Roman"/>
        </w:rPr>
      </w:pPr>
      <w:r>
        <w:rPr>
          <w:rFonts w:ascii="Times New Roman" w:hAnsi="Times New Roman" w:cs="Times New Roman"/>
        </w:rPr>
        <w:t xml:space="preserve">         </w:t>
      </w:r>
      <w:r>
        <w:rPr>
          <w:rFonts w:ascii="Times New Roman" w:hAnsi="Times New Roman" w:cs="宋体" w:hint="eastAsia"/>
        </w:rPr>
        <w:t>填好后请传回</w:t>
      </w:r>
      <w:r>
        <w:rPr>
          <w:rFonts w:ascii="Times New Roman" w:hAnsi="Times New Roman" w:cs="Times New Roman"/>
        </w:rPr>
        <w:t>010—88146076</w:t>
      </w:r>
    </w:p>
    <w:sectPr w:rsidR="00C54A8E" w:rsidRPr="007A5105" w:rsidSect="00FC4D1B">
      <w:pgSz w:w="11906" w:h="16838" w:code="9"/>
      <w:pgMar w:top="1440" w:right="1247" w:bottom="1440" w:left="1588" w:header="851" w:footer="992" w:gutter="0"/>
      <w:cols w:space="425"/>
      <w:docGrid w:type="lines" w:linePitch="4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A8E" w:rsidRDefault="00C54A8E" w:rsidP="00A05EA9">
      <w:pPr>
        <w:rPr>
          <w:rFonts w:cs="Times New Roman"/>
        </w:rPr>
      </w:pPr>
      <w:r>
        <w:rPr>
          <w:rFonts w:cs="Times New Roman"/>
        </w:rPr>
        <w:separator/>
      </w:r>
    </w:p>
  </w:endnote>
  <w:endnote w:type="continuationSeparator" w:id="0">
    <w:p w:rsidR="00C54A8E" w:rsidRDefault="00C54A8E" w:rsidP="00A05EA9">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
    <w:altName w:val="黑体"/>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8E" w:rsidRPr="00FC4D1B" w:rsidRDefault="00C54A8E" w:rsidP="006C1E09">
    <w:pPr>
      <w:pStyle w:val="Footer"/>
      <w:framePr w:wrap="auto" w:vAnchor="text" w:hAnchor="margin" w:xAlign="outside" w:y="1"/>
      <w:rPr>
        <w:rStyle w:val="PageNumber"/>
        <w:rFonts w:ascii="仿宋_GB2312" w:eastAsia="仿宋_GB2312" w:cs="Times New Roman"/>
        <w:sz w:val="28"/>
        <w:szCs w:val="28"/>
      </w:rPr>
    </w:pPr>
    <w:r w:rsidRPr="00FC4D1B">
      <w:rPr>
        <w:rStyle w:val="PageNumber"/>
        <w:rFonts w:ascii="仿宋_GB2312" w:eastAsia="仿宋_GB2312" w:cs="仿宋_GB2312"/>
        <w:sz w:val="28"/>
        <w:szCs w:val="28"/>
      </w:rPr>
      <w:fldChar w:fldCharType="begin"/>
    </w:r>
    <w:r w:rsidRPr="00FC4D1B">
      <w:rPr>
        <w:rStyle w:val="PageNumber"/>
        <w:rFonts w:ascii="仿宋_GB2312" w:eastAsia="仿宋_GB2312" w:cs="仿宋_GB2312"/>
        <w:sz w:val="28"/>
        <w:szCs w:val="28"/>
      </w:rPr>
      <w:instrText xml:space="preserve">PAGE  </w:instrText>
    </w:r>
    <w:r w:rsidRPr="00FC4D1B">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FC4D1B">
      <w:rPr>
        <w:rStyle w:val="PageNumber"/>
        <w:rFonts w:ascii="仿宋_GB2312" w:eastAsia="仿宋_GB2312" w:cs="仿宋_GB2312"/>
        <w:sz w:val="28"/>
        <w:szCs w:val="28"/>
      </w:rPr>
      <w:fldChar w:fldCharType="end"/>
    </w:r>
  </w:p>
  <w:p w:rsidR="00C54A8E" w:rsidRDefault="00C54A8E" w:rsidP="00FC4D1B">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A8E" w:rsidRDefault="00C54A8E" w:rsidP="00A05EA9">
      <w:pPr>
        <w:rPr>
          <w:rFonts w:cs="Times New Roman"/>
        </w:rPr>
      </w:pPr>
      <w:r>
        <w:rPr>
          <w:rFonts w:cs="Times New Roman"/>
        </w:rPr>
        <w:separator/>
      </w:r>
    </w:p>
  </w:footnote>
  <w:footnote w:type="continuationSeparator" w:id="0">
    <w:p w:rsidR="00C54A8E" w:rsidRDefault="00C54A8E" w:rsidP="00A05EA9">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240"/>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197B"/>
    <w:rsid w:val="00052050"/>
    <w:rsid w:val="000805C6"/>
    <w:rsid w:val="00086997"/>
    <w:rsid w:val="000E5528"/>
    <w:rsid w:val="00125CC8"/>
    <w:rsid w:val="00197F99"/>
    <w:rsid w:val="001B2FAF"/>
    <w:rsid w:val="0024358A"/>
    <w:rsid w:val="0025356E"/>
    <w:rsid w:val="00264458"/>
    <w:rsid w:val="002A5E0F"/>
    <w:rsid w:val="002E7450"/>
    <w:rsid w:val="00300D36"/>
    <w:rsid w:val="003047E4"/>
    <w:rsid w:val="00327C5E"/>
    <w:rsid w:val="00371791"/>
    <w:rsid w:val="0037440F"/>
    <w:rsid w:val="003A30DA"/>
    <w:rsid w:val="003C0E2F"/>
    <w:rsid w:val="004053C2"/>
    <w:rsid w:val="0041709A"/>
    <w:rsid w:val="00422DCD"/>
    <w:rsid w:val="004610CD"/>
    <w:rsid w:val="00463BD4"/>
    <w:rsid w:val="00465490"/>
    <w:rsid w:val="004A25BE"/>
    <w:rsid w:val="004B0DAB"/>
    <w:rsid w:val="004C7C4F"/>
    <w:rsid w:val="00517413"/>
    <w:rsid w:val="00594D62"/>
    <w:rsid w:val="005B078C"/>
    <w:rsid w:val="00632590"/>
    <w:rsid w:val="006819AD"/>
    <w:rsid w:val="00687ECD"/>
    <w:rsid w:val="006C1E09"/>
    <w:rsid w:val="006E1CA5"/>
    <w:rsid w:val="00714FE8"/>
    <w:rsid w:val="007170D8"/>
    <w:rsid w:val="00736EBD"/>
    <w:rsid w:val="00774354"/>
    <w:rsid w:val="00782807"/>
    <w:rsid w:val="00795C32"/>
    <w:rsid w:val="007A383D"/>
    <w:rsid w:val="007A5105"/>
    <w:rsid w:val="007B7926"/>
    <w:rsid w:val="007C6A5C"/>
    <w:rsid w:val="007D109C"/>
    <w:rsid w:val="00826A13"/>
    <w:rsid w:val="0084270A"/>
    <w:rsid w:val="00856C67"/>
    <w:rsid w:val="0086657F"/>
    <w:rsid w:val="0088449D"/>
    <w:rsid w:val="00893809"/>
    <w:rsid w:val="008A0ECC"/>
    <w:rsid w:val="008A2E17"/>
    <w:rsid w:val="008A6410"/>
    <w:rsid w:val="008D10DE"/>
    <w:rsid w:val="00914C9E"/>
    <w:rsid w:val="00927506"/>
    <w:rsid w:val="009624C3"/>
    <w:rsid w:val="009722C2"/>
    <w:rsid w:val="00976670"/>
    <w:rsid w:val="0099213B"/>
    <w:rsid w:val="0099413B"/>
    <w:rsid w:val="009E1ABD"/>
    <w:rsid w:val="009E627C"/>
    <w:rsid w:val="00A05EA9"/>
    <w:rsid w:val="00A21CB6"/>
    <w:rsid w:val="00A23D13"/>
    <w:rsid w:val="00A67992"/>
    <w:rsid w:val="00A81F91"/>
    <w:rsid w:val="00AE3C23"/>
    <w:rsid w:val="00B0436A"/>
    <w:rsid w:val="00B05F00"/>
    <w:rsid w:val="00B50C3B"/>
    <w:rsid w:val="00B55388"/>
    <w:rsid w:val="00B60AEA"/>
    <w:rsid w:val="00B82D12"/>
    <w:rsid w:val="00BC39AE"/>
    <w:rsid w:val="00BE39DD"/>
    <w:rsid w:val="00C165F5"/>
    <w:rsid w:val="00C21E4B"/>
    <w:rsid w:val="00C41D32"/>
    <w:rsid w:val="00C5419A"/>
    <w:rsid w:val="00C54A8E"/>
    <w:rsid w:val="00C5796E"/>
    <w:rsid w:val="00C87A7F"/>
    <w:rsid w:val="00CB3CEE"/>
    <w:rsid w:val="00CC32C7"/>
    <w:rsid w:val="00CF3BB0"/>
    <w:rsid w:val="00D73D06"/>
    <w:rsid w:val="00DC5F1C"/>
    <w:rsid w:val="00E26F6B"/>
    <w:rsid w:val="00E56EAA"/>
    <w:rsid w:val="00E6197B"/>
    <w:rsid w:val="00ED69FC"/>
    <w:rsid w:val="00F024C7"/>
    <w:rsid w:val="00F67227"/>
    <w:rsid w:val="00FB52F6"/>
    <w:rsid w:val="00FC1412"/>
    <w:rsid w:val="00FC4D1B"/>
    <w:rsid w:val="00FD419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97B"/>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05EA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A05EA9"/>
    <w:rPr>
      <w:sz w:val="18"/>
      <w:szCs w:val="18"/>
    </w:rPr>
  </w:style>
  <w:style w:type="paragraph" w:styleId="Footer">
    <w:name w:val="footer"/>
    <w:basedOn w:val="Normal"/>
    <w:link w:val="FooterChar"/>
    <w:uiPriority w:val="99"/>
    <w:semiHidden/>
    <w:rsid w:val="00A05EA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A05EA9"/>
    <w:rPr>
      <w:sz w:val="18"/>
      <w:szCs w:val="18"/>
    </w:rPr>
  </w:style>
  <w:style w:type="table" w:styleId="TableGrid">
    <w:name w:val="Table Grid"/>
    <w:basedOn w:val="TableNormal"/>
    <w:uiPriority w:val="99"/>
    <w:locked/>
    <w:rsid w:val="00A05EA9"/>
    <w:pPr>
      <w:widowControl w:val="0"/>
      <w:jc w:val="both"/>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5796E"/>
    <w:rPr>
      <w:sz w:val="18"/>
      <w:szCs w:val="18"/>
    </w:rPr>
  </w:style>
  <w:style w:type="character" w:customStyle="1" w:styleId="BalloonTextChar">
    <w:name w:val="Balloon Text Char"/>
    <w:basedOn w:val="DefaultParagraphFont"/>
    <w:link w:val="BalloonText"/>
    <w:uiPriority w:val="99"/>
    <w:semiHidden/>
    <w:locked/>
    <w:rsid w:val="00C5796E"/>
    <w:rPr>
      <w:kern w:val="2"/>
      <w:sz w:val="18"/>
      <w:szCs w:val="18"/>
    </w:rPr>
  </w:style>
  <w:style w:type="character" w:styleId="PageNumber">
    <w:name w:val="page number"/>
    <w:basedOn w:val="DefaultParagraphFont"/>
    <w:uiPriority w:val="99"/>
    <w:rsid w:val="00FC4D1B"/>
  </w:style>
</w:styles>
</file>

<file path=word/webSettings.xml><?xml version="1.0" encoding="utf-8"?>
<w:webSettings xmlns:r="http://schemas.openxmlformats.org/officeDocument/2006/relationships" xmlns:w="http://schemas.openxmlformats.org/wordprocessingml/2006/main">
  <w:divs>
    <w:div w:id="1433161395">
      <w:marLeft w:val="0"/>
      <w:marRight w:val="0"/>
      <w:marTop w:val="0"/>
      <w:marBottom w:val="0"/>
      <w:divBdr>
        <w:top w:val="none" w:sz="0" w:space="0" w:color="auto"/>
        <w:left w:val="none" w:sz="0" w:space="0" w:color="auto"/>
        <w:bottom w:val="none" w:sz="0" w:space="0" w:color="auto"/>
        <w:right w:val="none" w:sz="0" w:space="0" w:color="auto"/>
      </w:divBdr>
      <w:divsChild>
        <w:div w:id="1433161398">
          <w:marLeft w:val="0"/>
          <w:marRight w:val="0"/>
          <w:marTop w:val="0"/>
          <w:marBottom w:val="0"/>
          <w:divBdr>
            <w:top w:val="none" w:sz="0" w:space="0" w:color="auto"/>
            <w:left w:val="none" w:sz="0" w:space="0" w:color="auto"/>
            <w:bottom w:val="none" w:sz="0" w:space="0" w:color="auto"/>
            <w:right w:val="none" w:sz="0" w:space="0" w:color="auto"/>
          </w:divBdr>
          <w:divsChild>
            <w:div w:id="1433161397">
              <w:marLeft w:val="0"/>
              <w:marRight w:val="0"/>
              <w:marTop w:val="0"/>
              <w:marBottom w:val="0"/>
              <w:divBdr>
                <w:top w:val="none" w:sz="0" w:space="0" w:color="auto"/>
                <w:left w:val="none" w:sz="0" w:space="0" w:color="auto"/>
                <w:bottom w:val="none" w:sz="0" w:space="0" w:color="auto"/>
                <w:right w:val="none" w:sz="0" w:space="0" w:color="auto"/>
              </w:divBdr>
              <w:divsChild>
                <w:div w:id="1433161396">
                  <w:marLeft w:val="0"/>
                  <w:marRight w:val="0"/>
                  <w:marTop w:val="0"/>
                  <w:marBottom w:val="0"/>
                  <w:divBdr>
                    <w:top w:val="none" w:sz="0" w:space="0" w:color="auto"/>
                    <w:left w:val="none" w:sz="0" w:space="0" w:color="auto"/>
                    <w:bottom w:val="none" w:sz="0" w:space="0" w:color="auto"/>
                    <w:right w:val="none" w:sz="0" w:space="0" w:color="auto"/>
                  </w:divBdr>
                  <w:divsChild>
                    <w:div w:id="1433161400">
                      <w:marLeft w:val="0"/>
                      <w:marRight w:val="0"/>
                      <w:marTop w:val="0"/>
                      <w:marBottom w:val="0"/>
                      <w:divBdr>
                        <w:top w:val="none" w:sz="0" w:space="0" w:color="auto"/>
                        <w:left w:val="none" w:sz="0" w:space="0" w:color="auto"/>
                        <w:bottom w:val="none" w:sz="0" w:space="0" w:color="auto"/>
                        <w:right w:val="none" w:sz="0" w:space="0" w:color="auto"/>
                      </w:divBdr>
                      <w:divsChild>
                        <w:div w:id="143316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172</Words>
  <Characters>982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关于召开中国建筑装饰协会涂料与防水材料</dc:title>
  <dc:subject/>
  <dc:creator>admin</dc:creator>
  <cp:keywords/>
  <dc:description/>
  <cp:lastModifiedBy>G</cp:lastModifiedBy>
  <cp:revision>2</cp:revision>
  <cp:lastPrinted>2014-10-13T02:56:00Z</cp:lastPrinted>
  <dcterms:created xsi:type="dcterms:W3CDTF">2014-10-13T04:43:00Z</dcterms:created>
  <dcterms:modified xsi:type="dcterms:W3CDTF">2014-10-13T04:43:00Z</dcterms:modified>
</cp:coreProperties>
</file>