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41ED" w:rsidRPr="00F80279" w:rsidRDefault="009102B9" w:rsidP="00D70C4F">
      <w:pPr>
        <w:snapToGrid w:val="0"/>
        <w:spacing w:line="360" w:lineRule="auto"/>
        <w:ind w:rightChars="-30" w:right="-63"/>
        <w:rPr>
          <w:rFonts w:ascii="仿宋_GB2312" w:eastAsia="仿宋_GB2312" w:hAnsi="宋体" w:cs="仿宋_GB2312" w:hint="eastAsia"/>
          <w:color w:val="000000"/>
          <w:spacing w:val="-4"/>
          <w:sz w:val="28"/>
          <w:szCs w:val="28"/>
        </w:rPr>
      </w:pPr>
      <w:r w:rsidRPr="00F80279">
        <w:rPr>
          <w:rFonts w:ascii="仿宋_GB2312" w:eastAsia="仿宋_GB2312" w:hAnsi="宋体" w:cs="仿宋_GB2312" w:hint="eastAsia"/>
          <w:color w:val="000000"/>
          <w:spacing w:val="-4"/>
          <w:sz w:val="28"/>
          <w:szCs w:val="28"/>
        </w:rPr>
        <w:t>附件1</w:t>
      </w:r>
      <w:r w:rsidR="00D3714D" w:rsidRPr="00F80279">
        <w:rPr>
          <w:rFonts w:ascii="仿宋_GB2312" w:eastAsia="仿宋_GB2312" w:hAnsi="宋体" w:cs="仿宋_GB2312" w:hint="eastAsia"/>
          <w:color w:val="000000"/>
          <w:spacing w:val="-4"/>
          <w:sz w:val="28"/>
          <w:szCs w:val="28"/>
        </w:rPr>
        <w:t>：</w:t>
      </w:r>
    </w:p>
    <w:p w:rsidR="00D70C4F" w:rsidRPr="00775700" w:rsidRDefault="009102B9" w:rsidP="00B741ED">
      <w:pPr>
        <w:snapToGrid w:val="0"/>
        <w:spacing w:line="360" w:lineRule="auto"/>
        <w:ind w:rightChars="-30" w:right="-63"/>
        <w:jc w:val="center"/>
        <w:rPr>
          <w:rFonts w:ascii="宋体" w:hAnsi="宋体" w:hint="eastAsia"/>
          <w:b/>
          <w:color w:val="000000"/>
          <w:sz w:val="36"/>
          <w:szCs w:val="36"/>
        </w:rPr>
      </w:pPr>
      <w:r w:rsidRPr="00775700">
        <w:rPr>
          <w:rFonts w:ascii="宋体" w:hAnsi="宋体" w:cs="仿宋_GB2312" w:hint="eastAsia"/>
          <w:b/>
          <w:color w:val="000000"/>
          <w:spacing w:val="-4"/>
          <w:sz w:val="36"/>
          <w:szCs w:val="36"/>
        </w:rPr>
        <w:t>2015年“中国建筑卫生陶瓷十大品牌”评</w:t>
      </w:r>
      <w:r w:rsidR="00C94D07">
        <w:rPr>
          <w:rFonts w:ascii="宋体" w:hAnsi="宋体" w:cs="仿宋_GB2312" w:hint="eastAsia"/>
          <w:b/>
          <w:color w:val="000000"/>
          <w:spacing w:val="-4"/>
          <w:sz w:val="36"/>
          <w:szCs w:val="36"/>
        </w:rPr>
        <w:t>价</w:t>
      </w:r>
      <w:r w:rsidRPr="00775700">
        <w:rPr>
          <w:rFonts w:ascii="宋体" w:hAnsi="宋体" w:cs="仿宋_GB2312" w:hint="eastAsia"/>
          <w:b/>
          <w:color w:val="000000"/>
          <w:spacing w:val="-4"/>
          <w:sz w:val="36"/>
          <w:szCs w:val="36"/>
        </w:rPr>
        <w:t>推介活动方案</w:t>
      </w:r>
    </w:p>
    <w:p w:rsidR="009102B9" w:rsidRPr="0035371C" w:rsidRDefault="009102B9" w:rsidP="00B741ED">
      <w:pPr>
        <w:snapToGrid w:val="0"/>
        <w:spacing w:line="360" w:lineRule="auto"/>
        <w:rPr>
          <w:rFonts w:ascii="宋体" w:hAnsi="宋体" w:cs="仿宋_GB2312" w:hint="eastAsia"/>
          <w:b/>
          <w:bCs/>
          <w:color w:val="000000"/>
          <w:sz w:val="28"/>
          <w:szCs w:val="28"/>
        </w:rPr>
      </w:pPr>
      <w:r w:rsidRPr="0035371C">
        <w:rPr>
          <w:rFonts w:ascii="宋体" w:hAnsi="宋体" w:cs="仿宋_GB2312" w:hint="eastAsia"/>
          <w:b/>
          <w:bCs/>
          <w:color w:val="000000"/>
          <w:sz w:val="28"/>
          <w:szCs w:val="28"/>
        </w:rPr>
        <w:t>一、活动组织</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主</w:t>
      </w:r>
      <w:r w:rsidR="00B741ED">
        <w:rPr>
          <w:rFonts w:ascii="宋体" w:hAnsi="宋体" w:cs="仿宋_GB2312" w:hint="eastAsia"/>
          <w:sz w:val="28"/>
          <w:szCs w:val="28"/>
        </w:rPr>
        <w:t xml:space="preserve">    </w:t>
      </w:r>
      <w:r w:rsidRPr="0035371C">
        <w:rPr>
          <w:rFonts w:ascii="宋体" w:hAnsi="宋体" w:cs="仿宋_GB2312" w:hint="eastAsia"/>
          <w:sz w:val="28"/>
          <w:szCs w:val="28"/>
        </w:rPr>
        <w:t>办：中国建筑装饰协会</w:t>
      </w:r>
    </w:p>
    <w:p w:rsidR="00233FE7" w:rsidRPr="0035371C" w:rsidRDefault="009102B9" w:rsidP="00233FE7">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承</w:t>
      </w:r>
      <w:r w:rsidR="00B741ED">
        <w:rPr>
          <w:rFonts w:ascii="宋体" w:hAnsi="宋体" w:cs="仿宋_GB2312" w:hint="eastAsia"/>
          <w:sz w:val="28"/>
          <w:szCs w:val="28"/>
        </w:rPr>
        <w:t xml:space="preserve">    </w:t>
      </w:r>
      <w:r w:rsidRPr="0035371C">
        <w:rPr>
          <w:rFonts w:ascii="宋体" w:hAnsi="宋体" w:cs="仿宋_GB2312" w:hint="eastAsia"/>
          <w:sz w:val="28"/>
          <w:szCs w:val="28"/>
        </w:rPr>
        <w:t>办：</w:t>
      </w:r>
      <w:r w:rsidR="00233FE7" w:rsidRPr="0035371C">
        <w:rPr>
          <w:rFonts w:ascii="宋体" w:hAnsi="宋体" w:cs="仿宋_GB2312" w:hint="eastAsia"/>
          <w:sz w:val="28"/>
          <w:szCs w:val="28"/>
        </w:rPr>
        <w:t>中国建筑装饰协会材料分会</w:t>
      </w:r>
    </w:p>
    <w:p w:rsidR="009102B9" w:rsidRPr="0035371C" w:rsidRDefault="009102B9" w:rsidP="00B741ED">
      <w:pPr>
        <w:snapToGrid w:val="0"/>
        <w:spacing w:line="360" w:lineRule="auto"/>
        <w:ind w:leftChars="3" w:left="6" w:firstLineChars="700" w:firstLine="1960"/>
        <w:rPr>
          <w:rFonts w:ascii="宋体" w:hAnsi="宋体" w:cs="仿宋_GB2312" w:hint="eastAsia"/>
          <w:sz w:val="28"/>
          <w:szCs w:val="28"/>
        </w:rPr>
      </w:pPr>
      <w:r w:rsidRPr="0035371C">
        <w:rPr>
          <w:rFonts w:ascii="宋体" w:hAnsi="宋体" w:cs="仿宋_GB2312" w:hint="eastAsia"/>
          <w:sz w:val="28"/>
          <w:szCs w:val="28"/>
        </w:rPr>
        <w:t>中国陶瓷网（www.ceramicschina.com）</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支持单位：新浪地产、网易家居、地产中国网、《陶瓷信息报》、欧陶科技</w:t>
      </w:r>
      <w:r w:rsidR="00B741ED">
        <w:rPr>
          <w:rFonts w:ascii="宋体" w:hAnsi="宋体" w:cs="仿宋_GB2312" w:hint="eastAsia"/>
          <w:sz w:val="28"/>
          <w:szCs w:val="28"/>
        </w:rPr>
        <w:t>。</w:t>
      </w:r>
    </w:p>
    <w:p w:rsidR="009102B9" w:rsidRPr="0035371C" w:rsidRDefault="009102B9" w:rsidP="00B741ED">
      <w:pPr>
        <w:snapToGrid w:val="0"/>
        <w:spacing w:line="360" w:lineRule="auto"/>
        <w:rPr>
          <w:rFonts w:ascii="宋体" w:hAnsi="宋体" w:cs="仿宋_GB2312" w:hint="eastAsia"/>
          <w:b/>
          <w:bCs/>
          <w:color w:val="000000"/>
          <w:sz w:val="28"/>
          <w:szCs w:val="28"/>
        </w:rPr>
      </w:pPr>
      <w:r w:rsidRPr="0035371C">
        <w:rPr>
          <w:rFonts w:ascii="宋体" w:hAnsi="宋体" w:cs="仿宋_GB2312" w:hint="eastAsia"/>
          <w:b/>
          <w:bCs/>
          <w:color w:val="000000"/>
          <w:sz w:val="28"/>
          <w:szCs w:val="28"/>
        </w:rPr>
        <w:t>二、评</w:t>
      </w:r>
      <w:r w:rsidR="00C94D07">
        <w:rPr>
          <w:rFonts w:ascii="宋体" w:hAnsi="宋体" w:cs="仿宋_GB2312" w:hint="eastAsia"/>
          <w:b/>
          <w:bCs/>
          <w:color w:val="000000"/>
          <w:sz w:val="28"/>
          <w:szCs w:val="28"/>
        </w:rPr>
        <w:t>价</w:t>
      </w:r>
      <w:r w:rsidRPr="0035371C">
        <w:rPr>
          <w:rFonts w:ascii="宋体" w:hAnsi="宋体" w:cs="仿宋_GB2312" w:hint="eastAsia"/>
          <w:b/>
          <w:bCs/>
          <w:color w:val="000000"/>
          <w:sz w:val="28"/>
          <w:szCs w:val="28"/>
        </w:rPr>
        <w:t>内容及条件</w:t>
      </w:r>
    </w:p>
    <w:p w:rsidR="009102B9" w:rsidRPr="0035371C" w:rsidRDefault="009102B9" w:rsidP="0035371C">
      <w:pPr>
        <w:snapToGrid w:val="0"/>
        <w:spacing w:line="360" w:lineRule="auto"/>
        <w:ind w:leftChars="3" w:left="6" w:firstLineChars="200" w:firstLine="562"/>
        <w:rPr>
          <w:rFonts w:ascii="宋体" w:hAnsi="宋体" w:cs="仿宋_GB2312" w:hint="eastAsia"/>
          <w:b/>
          <w:sz w:val="28"/>
          <w:szCs w:val="28"/>
        </w:rPr>
      </w:pPr>
      <w:r w:rsidRPr="0035371C">
        <w:rPr>
          <w:rFonts w:ascii="宋体" w:hAnsi="宋体" w:cs="仿宋_GB2312" w:hint="eastAsia"/>
          <w:b/>
          <w:sz w:val="28"/>
          <w:szCs w:val="28"/>
        </w:rPr>
        <w:t xml:space="preserve">1、综合实力品牌榜 </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中国建筑卫生陶瓷“陶瓷十大品牌”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中国建筑卫生陶瓷“卫浴十大品牌”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中国建筑卫生陶瓷“瓷砖十大品牌”</w:t>
      </w:r>
    </w:p>
    <w:p w:rsidR="009102B9" w:rsidRPr="0035371C" w:rsidRDefault="009102B9" w:rsidP="0035371C">
      <w:pPr>
        <w:snapToGrid w:val="0"/>
        <w:spacing w:line="360" w:lineRule="auto"/>
        <w:ind w:leftChars="3" w:left="6" w:firstLineChars="200" w:firstLine="562"/>
        <w:rPr>
          <w:rFonts w:ascii="宋体" w:hAnsi="宋体" w:cs="仿宋_GB2312" w:hint="eastAsia"/>
          <w:b/>
          <w:sz w:val="28"/>
          <w:szCs w:val="28"/>
        </w:rPr>
      </w:pPr>
      <w:r w:rsidRPr="0035371C">
        <w:rPr>
          <w:rFonts w:ascii="宋体" w:hAnsi="宋体" w:cs="仿宋_GB2312" w:hint="eastAsia"/>
          <w:b/>
          <w:sz w:val="28"/>
          <w:szCs w:val="28"/>
        </w:rPr>
        <w:t xml:space="preserve">参评条件 </w:t>
      </w:r>
      <w:r w:rsidR="00D3714D" w:rsidRPr="0035371C">
        <w:rPr>
          <w:rFonts w:ascii="宋体" w:hAnsi="宋体" w:cs="仿宋_GB2312" w:hint="eastAsia"/>
          <w:b/>
          <w:sz w:val="28"/>
          <w:szCs w:val="28"/>
        </w:rPr>
        <w:t>——</w:t>
      </w:r>
    </w:p>
    <w:p w:rsidR="009102B9" w:rsidRPr="0035371C" w:rsidRDefault="009102B9" w:rsidP="0035371C">
      <w:pPr>
        <w:snapToGrid w:val="0"/>
        <w:spacing w:line="360" w:lineRule="auto"/>
        <w:ind w:leftChars="3" w:left="6" w:firstLineChars="200" w:firstLine="562"/>
        <w:rPr>
          <w:rFonts w:ascii="宋体" w:hAnsi="宋体" w:cs="仿宋_GB2312" w:hint="eastAsia"/>
          <w:b/>
          <w:sz w:val="28"/>
          <w:szCs w:val="28"/>
        </w:rPr>
      </w:pPr>
      <w:r w:rsidRPr="0035371C">
        <w:rPr>
          <w:rFonts w:ascii="宋体" w:hAnsi="宋体" w:cs="仿宋_GB2312" w:hint="eastAsia"/>
          <w:b/>
          <w:sz w:val="28"/>
          <w:szCs w:val="28"/>
        </w:rPr>
        <w:t>陶瓷十大品牌、瓷砖十大品牌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1、具有独立的品牌和营销渠道，专卖店网络布局完善，终端专卖店形象良好，全国专卖店1500家以上。</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2、品牌运作有8年以上历史，在业内和消费者中有良好的口碑。</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3、曾获得中国驰名商标、中国陶瓷行业知名品牌等荣誉及国家强制认证等。</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4、拥有独立的生产基地，生产线不低于15条。</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5、具有独立开发产品的能力，产品专利不低于10项。</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6、年销售额为15亿以上。</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7、8年内无消费负面报道。</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8、8年内无税务负面记录。</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lastRenderedPageBreak/>
        <w:t>9、8年内无生产、管理负面记录。</w:t>
      </w:r>
    </w:p>
    <w:p w:rsidR="009102B9" w:rsidRPr="0035371C" w:rsidRDefault="009102B9" w:rsidP="0035371C">
      <w:pPr>
        <w:snapToGrid w:val="0"/>
        <w:spacing w:line="360" w:lineRule="auto"/>
        <w:ind w:leftChars="3" w:left="6" w:firstLineChars="200" w:firstLine="562"/>
        <w:rPr>
          <w:rFonts w:ascii="宋体" w:hAnsi="宋体" w:cs="仿宋_GB2312" w:hint="eastAsia"/>
          <w:b/>
          <w:sz w:val="28"/>
          <w:szCs w:val="28"/>
        </w:rPr>
      </w:pPr>
      <w:r w:rsidRPr="0035371C">
        <w:rPr>
          <w:rFonts w:ascii="宋体" w:hAnsi="宋体" w:cs="仿宋_GB2312" w:hint="eastAsia"/>
          <w:b/>
          <w:sz w:val="28"/>
          <w:szCs w:val="28"/>
        </w:rPr>
        <w:t>卫浴十大品牌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1、具有独立的品牌和营销渠道，专卖店网络布局完善，终端专卖店形象良好，全国专卖店1000家以上。</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2、品牌运作有5年以上历史，在业内和消费者中有良好的口碑。</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3、曾获得中国驰名商标、中国陶瓷行业知名品牌等荣誉及国家强制认证等。</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4、拥有独立的生产基地。</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5、具有独立开发产品的能力，产品专利不低于5项。</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6、年销售额为10亿以上。</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7、5年内无消费负面报道。</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8、5年内无税务负面记录。</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9、5年内无生产、管理负面记录。</w:t>
      </w:r>
    </w:p>
    <w:p w:rsidR="009102B9" w:rsidRPr="0035371C" w:rsidRDefault="009102B9" w:rsidP="0035371C">
      <w:pPr>
        <w:snapToGrid w:val="0"/>
        <w:spacing w:line="360" w:lineRule="auto"/>
        <w:ind w:leftChars="3" w:left="6" w:firstLineChars="200" w:firstLine="562"/>
        <w:rPr>
          <w:rFonts w:ascii="宋体" w:hAnsi="宋体" w:cs="仿宋_GB2312" w:hint="eastAsia"/>
          <w:b/>
          <w:sz w:val="28"/>
          <w:szCs w:val="28"/>
        </w:rPr>
      </w:pPr>
      <w:r w:rsidRPr="0035371C">
        <w:rPr>
          <w:rFonts w:ascii="宋体" w:hAnsi="宋体" w:cs="仿宋_GB2312" w:hint="eastAsia"/>
          <w:b/>
          <w:sz w:val="28"/>
          <w:szCs w:val="28"/>
        </w:rPr>
        <w:t>2、终端实力品牌榜</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 “陶瓷一线品牌”</w:t>
      </w:r>
    </w:p>
    <w:p w:rsidR="009102B9" w:rsidRPr="0035371C" w:rsidRDefault="009102B9" w:rsidP="0035371C">
      <w:pPr>
        <w:snapToGrid w:val="0"/>
        <w:spacing w:line="360" w:lineRule="auto"/>
        <w:ind w:leftChars="3" w:left="6" w:firstLineChars="200" w:firstLine="562"/>
        <w:rPr>
          <w:rFonts w:ascii="宋体" w:hAnsi="宋体" w:cs="仿宋_GB2312" w:hint="eastAsia"/>
          <w:b/>
          <w:sz w:val="28"/>
          <w:szCs w:val="28"/>
        </w:rPr>
      </w:pPr>
      <w:r w:rsidRPr="0035371C">
        <w:rPr>
          <w:rFonts w:ascii="宋体" w:hAnsi="宋体" w:cs="仿宋_GB2312" w:hint="eastAsia"/>
          <w:b/>
          <w:sz w:val="28"/>
          <w:szCs w:val="28"/>
        </w:rPr>
        <w:t>参评条件 ——</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1、具有独立的品牌和营销渠道，专卖店网络布局完善，终端专卖店形象良好，全国专卖店1000家以上。</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2、品牌运作有5年以上历史，在业内和消费者中有良好的口碑。</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3、曾获得中国驰名商标、中国陶瓷行业知名品牌等荣誉及国家强制认证等。</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4、拥有独立的生产基地，生产线不低于15条。</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5、具有独立开发产品的能力，产品专利不低于8项。</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6、年销售额为10亿以上。</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7、5年内无消费负面报道。</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lastRenderedPageBreak/>
        <w:t>8、5年内无税务负面记录。</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9、5年内无生产、管理负面记录。</w:t>
      </w:r>
    </w:p>
    <w:p w:rsidR="009102B9" w:rsidRPr="0035371C" w:rsidRDefault="00D3714D" w:rsidP="0035371C">
      <w:pPr>
        <w:snapToGrid w:val="0"/>
        <w:spacing w:line="360" w:lineRule="auto"/>
        <w:ind w:leftChars="3" w:left="6" w:firstLineChars="200" w:firstLine="562"/>
        <w:rPr>
          <w:rFonts w:ascii="宋体" w:hAnsi="宋体" w:cs="仿宋_GB2312" w:hint="eastAsia"/>
          <w:b/>
          <w:sz w:val="28"/>
          <w:szCs w:val="28"/>
        </w:rPr>
      </w:pPr>
      <w:r w:rsidRPr="0035371C">
        <w:rPr>
          <w:rFonts w:ascii="宋体" w:hAnsi="宋体" w:cs="仿宋_GB2312" w:hint="eastAsia"/>
          <w:b/>
          <w:sz w:val="28"/>
          <w:szCs w:val="28"/>
        </w:rPr>
        <w:t>3、</w:t>
      </w:r>
      <w:r w:rsidR="009102B9" w:rsidRPr="0035371C">
        <w:rPr>
          <w:rFonts w:ascii="宋体" w:hAnsi="宋体" w:cs="仿宋_GB2312" w:hint="eastAsia"/>
          <w:b/>
          <w:sz w:val="28"/>
          <w:szCs w:val="28"/>
        </w:rPr>
        <w:t xml:space="preserve">专业实力品牌榜 </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中国建筑卫生陶瓷“抛光砖十大品牌”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中国建筑卫生陶瓷“仿古砖十大品牌”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中国建筑卫生陶瓷“瓷片十大品牌”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中国建筑卫生陶瓷“微晶石十大品牌”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中国建筑卫生陶瓷“全抛釉十大品牌”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中国建筑卫生陶瓷“大理石瓷砖十大品牌”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中国建筑卫生陶瓷“马赛克十大品牌”</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中国建筑卫生陶瓷“浴室柜十大品牌”</w:t>
      </w:r>
    </w:p>
    <w:p w:rsidR="009102B9" w:rsidRPr="0035371C" w:rsidRDefault="009102B9" w:rsidP="0035371C">
      <w:pPr>
        <w:snapToGrid w:val="0"/>
        <w:spacing w:line="360" w:lineRule="auto"/>
        <w:ind w:leftChars="3" w:left="6" w:firstLineChars="200" w:firstLine="562"/>
        <w:rPr>
          <w:rFonts w:ascii="宋体" w:hAnsi="宋体" w:cs="仿宋_GB2312" w:hint="eastAsia"/>
          <w:b/>
          <w:sz w:val="28"/>
          <w:szCs w:val="28"/>
        </w:rPr>
      </w:pPr>
      <w:r w:rsidRPr="0035371C">
        <w:rPr>
          <w:rFonts w:ascii="宋体" w:hAnsi="宋体" w:cs="仿宋_GB2312" w:hint="eastAsia"/>
          <w:b/>
          <w:sz w:val="28"/>
          <w:szCs w:val="28"/>
        </w:rPr>
        <w:t>参评条件 ——</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1、具有独立的品牌和营销渠道，专卖店网络布局完善，终端专卖店形象良好，全国专卖店500家以上。</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2、品牌运作有5年以上历史，在业内和消费者中有良好的口碑。</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3、曾获得中国驰名商标、中国陶瓷行业知名品牌等荣誉及国家强制认证等。</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4、拥有独立的生产基地，生产线不低于10条。</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5、具有独立开发产品的能力，产品专利不低于5项。</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6、年销售额为10亿以上。</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7、5年内无消费负面报道。</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8、5年内无税务负面记录。</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9、5年内无生产、管理负面记录。</w:t>
      </w:r>
    </w:p>
    <w:p w:rsidR="009102B9" w:rsidRPr="0035371C" w:rsidRDefault="00D3714D" w:rsidP="00B741ED">
      <w:pPr>
        <w:snapToGrid w:val="0"/>
        <w:spacing w:line="360" w:lineRule="auto"/>
        <w:rPr>
          <w:rFonts w:ascii="宋体" w:hAnsi="宋体" w:cs="仿宋_GB2312" w:hint="eastAsia"/>
          <w:b/>
          <w:bCs/>
          <w:color w:val="000000"/>
          <w:sz w:val="28"/>
          <w:szCs w:val="28"/>
        </w:rPr>
      </w:pPr>
      <w:r w:rsidRPr="0035371C">
        <w:rPr>
          <w:rFonts w:ascii="宋体" w:hAnsi="宋体" w:cs="仿宋_GB2312" w:hint="eastAsia"/>
          <w:b/>
          <w:bCs/>
          <w:color w:val="000000"/>
          <w:sz w:val="28"/>
          <w:szCs w:val="28"/>
        </w:rPr>
        <w:t>三、</w:t>
      </w:r>
      <w:r w:rsidR="009102B9" w:rsidRPr="0035371C">
        <w:rPr>
          <w:rFonts w:ascii="宋体" w:hAnsi="宋体" w:cs="仿宋_GB2312" w:hint="eastAsia"/>
          <w:b/>
          <w:bCs/>
          <w:color w:val="000000"/>
          <w:sz w:val="28"/>
          <w:szCs w:val="28"/>
        </w:rPr>
        <w:t>申报方式</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1</w:t>
      </w:r>
      <w:r w:rsidR="00D3714D" w:rsidRPr="0035371C">
        <w:rPr>
          <w:rFonts w:ascii="宋体" w:hAnsi="宋体" w:cs="仿宋_GB2312" w:hint="eastAsia"/>
          <w:sz w:val="28"/>
          <w:szCs w:val="28"/>
        </w:rPr>
        <w:t>、</w:t>
      </w:r>
      <w:r w:rsidRPr="0035371C">
        <w:rPr>
          <w:rFonts w:ascii="宋体" w:hAnsi="宋体" w:cs="仿宋_GB2312" w:hint="eastAsia"/>
          <w:sz w:val="28"/>
          <w:szCs w:val="28"/>
        </w:rPr>
        <w:t>企业自主报名、相关协会及经销商推荐。</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lastRenderedPageBreak/>
        <w:t>2</w:t>
      </w:r>
      <w:r w:rsidR="00D3714D" w:rsidRPr="0035371C">
        <w:rPr>
          <w:rFonts w:ascii="宋体" w:hAnsi="宋体" w:cs="仿宋_GB2312" w:hint="eastAsia"/>
          <w:sz w:val="28"/>
          <w:szCs w:val="28"/>
        </w:rPr>
        <w:t>、</w:t>
      </w:r>
      <w:r w:rsidRPr="0035371C">
        <w:rPr>
          <w:rFonts w:ascii="宋体" w:hAnsi="宋体" w:cs="仿宋_GB2312" w:hint="eastAsia"/>
          <w:sz w:val="28"/>
          <w:szCs w:val="28"/>
        </w:rPr>
        <w:t>企业及推荐单位申报推荐品牌的相关资料（品牌名称、品牌简介、申报理由。报名表见</w:t>
      </w:r>
      <w:r w:rsidR="005957B9" w:rsidRPr="0035371C">
        <w:rPr>
          <w:rFonts w:ascii="宋体" w:hAnsi="宋体" w:cs="仿宋_GB2312" w:hint="eastAsia"/>
          <w:sz w:val="28"/>
          <w:szCs w:val="28"/>
        </w:rPr>
        <w:t>附件2</w:t>
      </w:r>
      <w:r w:rsidRPr="0035371C">
        <w:rPr>
          <w:rFonts w:ascii="宋体" w:hAnsi="宋体" w:cs="仿宋_GB2312" w:hint="eastAsia"/>
          <w:sz w:val="28"/>
          <w:szCs w:val="28"/>
        </w:rPr>
        <w:t>）</w:t>
      </w:r>
    </w:p>
    <w:p w:rsidR="009102B9" w:rsidRPr="0035371C" w:rsidRDefault="00172766" w:rsidP="00B741ED">
      <w:pPr>
        <w:snapToGrid w:val="0"/>
        <w:spacing w:line="360" w:lineRule="auto"/>
        <w:rPr>
          <w:rFonts w:ascii="宋体" w:hAnsi="宋体" w:cs="仿宋_GB2312" w:hint="eastAsia"/>
          <w:b/>
          <w:bCs/>
          <w:color w:val="000000"/>
          <w:sz w:val="28"/>
          <w:szCs w:val="28"/>
        </w:rPr>
      </w:pPr>
      <w:r w:rsidRPr="0035371C">
        <w:rPr>
          <w:rFonts w:ascii="宋体" w:hAnsi="宋体" w:cs="仿宋_GB2312" w:hint="eastAsia"/>
          <w:b/>
          <w:bCs/>
          <w:color w:val="000000"/>
          <w:sz w:val="28"/>
          <w:szCs w:val="28"/>
        </w:rPr>
        <w:t>四、</w:t>
      </w:r>
      <w:r w:rsidR="009102B9" w:rsidRPr="0035371C">
        <w:rPr>
          <w:rFonts w:ascii="宋体" w:hAnsi="宋体" w:cs="仿宋_GB2312" w:hint="eastAsia"/>
          <w:b/>
          <w:bCs/>
          <w:color w:val="000000"/>
          <w:sz w:val="28"/>
          <w:szCs w:val="28"/>
        </w:rPr>
        <w:t>评</w:t>
      </w:r>
      <w:r w:rsidR="0078317D">
        <w:rPr>
          <w:rFonts w:ascii="宋体" w:hAnsi="宋体" w:cs="仿宋_GB2312" w:hint="eastAsia"/>
          <w:b/>
          <w:bCs/>
          <w:color w:val="000000"/>
          <w:sz w:val="28"/>
          <w:szCs w:val="28"/>
        </w:rPr>
        <w:t>价</w:t>
      </w:r>
      <w:r w:rsidR="009102B9" w:rsidRPr="0035371C">
        <w:rPr>
          <w:rFonts w:ascii="宋体" w:hAnsi="宋体" w:cs="仿宋_GB2312" w:hint="eastAsia"/>
          <w:b/>
          <w:bCs/>
          <w:color w:val="000000"/>
          <w:sz w:val="28"/>
          <w:szCs w:val="28"/>
        </w:rPr>
        <w:t>办法</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1</w:t>
      </w:r>
      <w:r w:rsidR="00172766" w:rsidRPr="0035371C">
        <w:rPr>
          <w:rFonts w:ascii="宋体" w:hAnsi="宋体" w:cs="仿宋_GB2312" w:hint="eastAsia"/>
          <w:sz w:val="28"/>
          <w:szCs w:val="28"/>
        </w:rPr>
        <w:t>、</w:t>
      </w:r>
      <w:r w:rsidRPr="0035371C">
        <w:rPr>
          <w:rFonts w:ascii="宋体" w:hAnsi="宋体" w:cs="仿宋_GB2312" w:hint="eastAsia"/>
          <w:sz w:val="28"/>
          <w:szCs w:val="28"/>
        </w:rPr>
        <w:t>本活动组委会将对推荐及报名的企业品牌按报名条件进行初步审核和筛选，入围者将可进入网络投票阶段；中国陶瓷网</w:t>
      </w:r>
      <w:r w:rsidR="006C6D51">
        <w:rPr>
          <w:rFonts w:ascii="宋体" w:hAnsi="宋体" w:cs="仿宋_GB2312" w:hint="eastAsia"/>
          <w:sz w:val="28"/>
          <w:szCs w:val="28"/>
        </w:rPr>
        <w:t>和中国建材家居网</w:t>
      </w:r>
      <w:r w:rsidRPr="0035371C">
        <w:rPr>
          <w:rFonts w:ascii="宋体" w:hAnsi="宋体" w:cs="仿宋_GB2312" w:hint="eastAsia"/>
          <w:sz w:val="28"/>
          <w:szCs w:val="28"/>
        </w:rPr>
        <w:t>将开设专题页面进行网络投票，每个大项一个页面，每个品牌一个专栏，网络投票结果即时显示；具体投票请关注中国陶瓷网</w:t>
      </w:r>
      <w:r w:rsidR="006C6D51">
        <w:rPr>
          <w:rFonts w:ascii="宋体" w:hAnsi="宋体" w:cs="仿宋_GB2312" w:hint="eastAsia"/>
          <w:sz w:val="28"/>
          <w:szCs w:val="28"/>
        </w:rPr>
        <w:t>和中国建材家居网</w:t>
      </w:r>
      <w:r w:rsidRPr="0035371C">
        <w:rPr>
          <w:rFonts w:ascii="宋体" w:hAnsi="宋体" w:cs="仿宋_GB2312" w:hint="eastAsia"/>
          <w:sz w:val="28"/>
          <w:szCs w:val="28"/>
        </w:rPr>
        <w:t>公布情况。</w:t>
      </w:r>
    </w:p>
    <w:p w:rsidR="009102B9" w:rsidRPr="0035371C" w:rsidRDefault="00172766"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2、</w:t>
      </w:r>
      <w:smartTag w:uri="urn:schemas-microsoft-com:office:smarttags" w:element="chsdate">
        <w:smartTagPr>
          <w:attr w:name="Year" w:val="2015"/>
          <w:attr w:name="Month" w:val="3"/>
          <w:attr w:name="Day" w:val="1"/>
          <w:attr w:name="IsLunarDate" w:val="False"/>
          <w:attr w:name="IsROCDate" w:val="False"/>
        </w:smartTagPr>
        <w:r w:rsidR="009102B9" w:rsidRPr="0035371C">
          <w:rPr>
            <w:rFonts w:ascii="宋体" w:hAnsi="宋体" w:cs="仿宋_GB2312" w:hint="eastAsia"/>
            <w:sz w:val="28"/>
            <w:szCs w:val="28"/>
          </w:rPr>
          <w:t>2015年3月1日</w:t>
        </w:r>
      </w:smartTag>
      <w:r w:rsidR="009102B9" w:rsidRPr="0035371C">
        <w:rPr>
          <w:rFonts w:ascii="宋体" w:hAnsi="宋体" w:cs="仿宋_GB2312" w:hint="eastAsia"/>
          <w:sz w:val="28"/>
          <w:szCs w:val="28"/>
        </w:rPr>
        <w:t>至</w:t>
      </w:r>
      <w:smartTag w:uri="urn:schemas-microsoft-com:office:smarttags" w:element="chsdate">
        <w:smartTagPr>
          <w:attr w:name="Year" w:val="2015"/>
          <w:attr w:name="Month" w:val="3"/>
          <w:attr w:name="Day" w:val="31"/>
          <w:attr w:name="IsLunarDate" w:val="False"/>
          <w:attr w:name="IsROCDate" w:val="False"/>
        </w:smartTagPr>
        <w:r w:rsidR="009102B9" w:rsidRPr="0035371C">
          <w:rPr>
            <w:rFonts w:ascii="宋体" w:hAnsi="宋体" w:cs="仿宋_GB2312" w:hint="eastAsia"/>
            <w:sz w:val="28"/>
            <w:szCs w:val="28"/>
          </w:rPr>
          <w:t>2015年3月31日</w:t>
        </w:r>
      </w:smartTag>
      <w:r w:rsidR="009102B9" w:rsidRPr="0035371C">
        <w:rPr>
          <w:rFonts w:ascii="宋体" w:hAnsi="宋体" w:cs="仿宋_GB2312" w:hint="eastAsia"/>
          <w:sz w:val="28"/>
          <w:szCs w:val="28"/>
        </w:rPr>
        <w:t>，网友可登陆在中国陶瓷网</w:t>
      </w:r>
      <w:r w:rsidR="007A7350">
        <w:rPr>
          <w:rFonts w:ascii="宋体" w:hAnsi="宋体" w:cs="仿宋_GB2312" w:hint="eastAsia"/>
          <w:sz w:val="28"/>
          <w:szCs w:val="28"/>
        </w:rPr>
        <w:t>和中国建材家居网</w:t>
      </w:r>
      <w:r w:rsidR="009102B9" w:rsidRPr="0035371C">
        <w:rPr>
          <w:rFonts w:ascii="宋体" w:hAnsi="宋体" w:cs="仿宋_GB2312" w:hint="eastAsia"/>
          <w:sz w:val="28"/>
          <w:szCs w:val="28"/>
        </w:rPr>
        <w:t>设立的中国建筑卫生陶瓷“十大”品牌活动评选专题进行网上投票，每个IP每天限投5票，禁止违规操作，投票结果占评选比重的30%</w:t>
      </w:r>
      <w:r w:rsidRPr="0035371C">
        <w:rPr>
          <w:rFonts w:ascii="宋体" w:hAnsi="宋体" w:cs="仿宋_GB2312" w:hint="eastAsia"/>
          <w:sz w:val="28"/>
          <w:szCs w:val="28"/>
        </w:rPr>
        <w:t>。</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3</w:t>
      </w:r>
      <w:r w:rsidR="00172766" w:rsidRPr="0035371C">
        <w:rPr>
          <w:rFonts w:ascii="宋体" w:hAnsi="宋体" w:cs="仿宋_GB2312" w:hint="eastAsia"/>
          <w:sz w:val="28"/>
          <w:szCs w:val="28"/>
        </w:rPr>
        <w:t>、</w:t>
      </w:r>
      <w:r w:rsidRPr="0035371C">
        <w:rPr>
          <w:rFonts w:ascii="宋体" w:hAnsi="宋体" w:cs="仿宋_GB2312" w:hint="eastAsia"/>
          <w:sz w:val="28"/>
          <w:szCs w:val="28"/>
        </w:rPr>
        <w:t>我们将委托第三方陶瓷流通行业权威机构或专业调查公司在终端市场做问卷调查，调查结果占20%。</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4</w:t>
      </w:r>
      <w:r w:rsidR="00172766" w:rsidRPr="0035371C">
        <w:rPr>
          <w:rFonts w:ascii="宋体" w:hAnsi="宋体" w:cs="仿宋_GB2312" w:hint="eastAsia"/>
          <w:sz w:val="28"/>
          <w:szCs w:val="28"/>
        </w:rPr>
        <w:t>、</w:t>
      </w:r>
      <w:r w:rsidRPr="0035371C">
        <w:rPr>
          <w:rFonts w:ascii="宋体" w:hAnsi="宋体" w:cs="仿宋_GB2312" w:hint="eastAsia"/>
          <w:sz w:val="28"/>
          <w:szCs w:val="28"/>
        </w:rPr>
        <w:t>专家评审团由</w:t>
      </w:r>
      <w:r w:rsidR="007A7350">
        <w:rPr>
          <w:rFonts w:ascii="宋体" w:hAnsi="宋体" w:cs="仿宋_GB2312" w:hint="eastAsia"/>
          <w:sz w:val="28"/>
          <w:szCs w:val="28"/>
        </w:rPr>
        <w:t>主办方和</w:t>
      </w:r>
      <w:r w:rsidRPr="0035371C">
        <w:rPr>
          <w:rFonts w:ascii="宋体" w:hAnsi="宋体" w:cs="仿宋_GB2312" w:hint="eastAsia"/>
          <w:sz w:val="28"/>
          <w:szCs w:val="28"/>
        </w:rPr>
        <w:t>陶瓷行业协会领导、业内资深专业人士、卖场代表、媒体代表等组织的专家评审团独立投票，评选结果占总评选比重的30%</w:t>
      </w:r>
      <w:r w:rsidR="00172766" w:rsidRPr="0035371C">
        <w:rPr>
          <w:rFonts w:ascii="宋体" w:hAnsi="宋体" w:cs="仿宋_GB2312" w:hint="eastAsia"/>
          <w:sz w:val="28"/>
          <w:szCs w:val="28"/>
        </w:rPr>
        <w:t>。</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5</w:t>
      </w:r>
      <w:r w:rsidR="00172766" w:rsidRPr="0035371C">
        <w:rPr>
          <w:rFonts w:ascii="宋体" w:hAnsi="宋体" w:cs="仿宋_GB2312" w:hint="eastAsia"/>
          <w:sz w:val="28"/>
          <w:szCs w:val="28"/>
        </w:rPr>
        <w:t>、</w:t>
      </w:r>
      <w:r w:rsidRPr="0035371C">
        <w:rPr>
          <w:rFonts w:ascii="宋体" w:hAnsi="宋体" w:cs="仿宋_GB2312" w:hint="eastAsia"/>
          <w:sz w:val="28"/>
          <w:szCs w:val="28"/>
        </w:rPr>
        <w:t>中国陶瓷网</w:t>
      </w:r>
      <w:r w:rsidR="007A7350">
        <w:rPr>
          <w:rFonts w:ascii="宋体" w:hAnsi="宋体" w:cs="仿宋_GB2312" w:hint="eastAsia"/>
          <w:sz w:val="28"/>
          <w:szCs w:val="28"/>
        </w:rPr>
        <w:t>和中国建材家居网</w:t>
      </w:r>
      <w:r w:rsidRPr="0035371C">
        <w:rPr>
          <w:rFonts w:ascii="宋体" w:hAnsi="宋体" w:cs="仿宋_GB2312" w:hint="eastAsia"/>
          <w:sz w:val="28"/>
          <w:szCs w:val="28"/>
        </w:rPr>
        <w:t>将对参评品牌搜索量、网民关注度进行统计公布，排名情况占总评选比重的20%</w:t>
      </w:r>
      <w:r w:rsidR="00172766" w:rsidRPr="0035371C">
        <w:rPr>
          <w:rFonts w:ascii="宋体" w:hAnsi="宋体" w:cs="仿宋_GB2312" w:hint="eastAsia"/>
          <w:sz w:val="28"/>
          <w:szCs w:val="28"/>
        </w:rPr>
        <w:t>。</w:t>
      </w:r>
    </w:p>
    <w:p w:rsidR="009102B9" w:rsidRPr="0035371C" w:rsidRDefault="00172766" w:rsidP="00B741ED">
      <w:pPr>
        <w:snapToGrid w:val="0"/>
        <w:spacing w:line="360" w:lineRule="auto"/>
        <w:rPr>
          <w:rFonts w:ascii="宋体" w:hAnsi="宋体" w:cs="仿宋_GB2312" w:hint="eastAsia"/>
          <w:b/>
          <w:bCs/>
          <w:color w:val="000000"/>
          <w:sz w:val="28"/>
          <w:szCs w:val="28"/>
        </w:rPr>
      </w:pPr>
      <w:r w:rsidRPr="0035371C">
        <w:rPr>
          <w:rFonts w:ascii="宋体" w:hAnsi="宋体" w:cs="仿宋_GB2312" w:hint="eastAsia"/>
          <w:b/>
          <w:bCs/>
          <w:color w:val="000000"/>
          <w:sz w:val="28"/>
          <w:szCs w:val="28"/>
        </w:rPr>
        <w:t>五、</w:t>
      </w:r>
      <w:r w:rsidR="009102B9" w:rsidRPr="0035371C">
        <w:rPr>
          <w:rFonts w:ascii="宋体" w:hAnsi="宋体" w:cs="仿宋_GB2312" w:hint="eastAsia"/>
          <w:b/>
          <w:bCs/>
          <w:color w:val="000000"/>
          <w:sz w:val="28"/>
          <w:szCs w:val="28"/>
        </w:rPr>
        <w:t>活动时间安排</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1</w:t>
      </w:r>
      <w:r w:rsidR="00172766" w:rsidRPr="0035371C">
        <w:rPr>
          <w:rFonts w:ascii="宋体" w:hAnsi="宋体" w:cs="仿宋_GB2312" w:hint="eastAsia"/>
          <w:sz w:val="28"/>
          <w:szCs w:val="28"/>
        </w:rPr>
        <w:t>、</w:t>
      </w:r>
      <w:r w:rsidRPr="0035371C">
        <w:rPr>
          <w:rFonts w:ascii="宋体" w:hAnsi="宋体" w:cs="仿宋_GB2312" w:hint="eastAsia"/>
          <w:sz w:val="28"/>
          <w:szCs w:val="28"/>
        </w:rPr>
        <w:t xml:space="preserve">资格申报   </w:t>
      </w:r>
      <w:smartTag w:uri="urn:schemas-microsoft-com:office:smarttags" w:element="chsdate">
        <w:smartTagPr>
          <w:attr w:name="Year" w:val="2014"/>
          <w:attr w:name="Month" w:val="11"/>
          <w:attr w:name="Day" w:val="1"/>
          <w:attr w:name="IsLunarDate" w:val="False"/>
          <w:attr w:name="IsROCDate" w:val="False"/>
        </w:smartTagPr>
        <w:r w:rsidRPr="0035371C">
          <w:rPr>
            <w:rFonts w:ascii="宋体" w:hAnsi="宋体" w:cs="仿宋_GB2312" w:hint="eastAsia"/>
            <w:sz w:val="28"/>
            <w:szCs w:val="28"/>
          </w:rPr>
          <w:t>2014年11月1日</w:t>
        </w:r>
      </w:smartTag>
      <w:r w:rsidRPr="0035371C">
        <w:rPr>
          <w:rFonts w:ascii="宋体" w:hAnsi="宋体" w:cs="仿宋_GB2312" w:hint="eastAsia"/>
          <w:sz w:val="28"/>
          <w:szCs w:val="28"/>
        </w:rPr>
        <w:t>至</w:t>
      </w:r>
      <w:smartTag w:uri="urn:schemas-microsoft-com:office:smarttags" w:element="chsdate">
        <w:smartTagPr>
          <w:attr w:name="Year" w:val="2015"/>
          <w:attr w:name="Month" w:val="3"/>
          <w:attr w:name="Day" w:val="10"/>
          <w:attr w:name="IsLunarDate" w:val="False"/>
          <w:attr w:name="IsROCDate" w:val="False"/>
        </w:smartTagPr>
        <w:r w:rsidRPr="0035371C">
          <w:rPr>
            <w:rFonts w:ascii="宋体" w:hAnsi="宋体" w:cs="仿宋_GB2312" w:hint="eastAsia"/>
            <w:sz w:val="28"/>
            <w:szCs w:val="28"/>
          </w:rPr>
          <w:t>2015年</w:t>
        </w:r>
        <w:r w:rsidR="00602817">
          <w:rPr>
            <w:rFonts w:ascii="宋体" w:hAnsi="宋体" w:cs="仿宋_GB2312" w:hint="eastAsia"/>
            <w:sz w:val="28"/>
            <w:szCs w:val="28"/>
          </w:rPr>
          <w:t>3</w:t>
        </w:r>
        <w:r w:rsidRPr="0035371C">
          <w:rPr>
            <w:rFonts w:ascii="宋体" w:hAnsi="宋体" w:cs="仿宋_GB2312" w:hint="eastAsia"/>
            <w:sz w:val="28"/>
            <w:szCs w:val="28"/>
          </w:rPr>
          <w:t>月10日</w:t>
        </w:r>
      </w:smartTag>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2</w:t>
      </w:r>
      <w:r w:rsidR="00172766" w:rsidRPr="0035371C">
        <w:rPr>
          <w:rFonts w:ascii="宋体" w:hAnsi="宋体" w:cs="仿宋_GB2312" w:hint="eastAsia"/>
          <w:sz w:val="28"/>
          <w:szCs w:val="28"/>
        </w:rPr>
        <w:t>、</w:t>
      </w:r>
      <w:r w:rsidRPr="0035371C">
        <w:rPr>
          <w:rFonts w:ascii="宋体" w:hAnsi="宋体" w:cs="仿宋_GB2312" w:hint="eastAsia"/>
          <w:sz w:val="28"/>
          <w:szCs w:val="28"/>
        </w:rPr>
        <w:t xml:space="preserve">网络投票   </w:t>
      </w:r>
      <w:smartTag w:uri="urn:schemas-microsoft-com:office:smarttags" w:element="chsdate">
        <w:smartTagPr>
          <w:attr w:name="Year" w:val="2015"/>
          <w:attr w:name="Month" w:val="3"/>
          <w:attr w:name="Day" w:val="6"/>
          <w:attr w:name="IsLunarDate" w:val="False"/>
          <w:attr w:name="IsROCDate" w:val="False"/>
        </w:smartTagPr>
        <w:r w:rsidRPr="0035371C">
          <w:rPr>
            <w:rFonts w:ascii="宋体" w:hAnsi="宋体" w:cs="仿宋_GB2312" w:hint="eastAsia"/>
            <w:sz w:val="28"/>
            <w:szCs w:val="28"/>
          </w:rPr>
          <w:t>2015年3月</w:t>
        </w:r>
        <w:r w:rsidR="00602817">
          <w:rPr>
            <w:rFonts w:ascii="宋体" w:hAnsi="宋体" w:cs="仿宋_GB2312" w:hint="eastAsia"/>
            <w:sz w:val="28"/>
            <w:szCs w:val="28"/>
          </w:rPr>
          <w:t>6</w:t>
        </w:r>
        <w:r w:rsidRPr="0035371C">
          <w:rPr>
            <w:rFonts w:ascii="宋体" w:hAnsi="宋体" w:cs="仿宋_GB2312" w:hint="eastAsia"/>
            <w:sz w:val="28"/>
            <w:szCs w:val="28"/>
          </w:rPr>
          <w:t>日</w:t>
        </w:r>
      </w:smartTag>
      <w:r w:rsidRPr="0035371C">
        <w:rPr>
          <w:rFonts w:ascii="宋体" w:hAnsi="宋体" w:cs="仿宋_GB2312" w:hint="eastAsia"/>
          <w:sz w:val="28"/>
          <w:szCs w:val="28"/>
        </w:rPr>
        <w:t>至</w:t>
      </w:r>
      <w:smartTag w:uri="urn:schemas-microsoft-com:office:smarttags" w:element="chsdate">
        <w:smartTagPr>
          <w:attr w:name="Year" w:val="2015"/>
          <w:attr w:name="Month" w:val="4"/>
          <w:attr w:name="Day" w:val="6"/>
          <w:attr w:name="IsLunarDate" w:val="False"/>
          <w:attr w:name="IsROCDate" w:val="False"/>
        </w:smartTagPr>
        <w:r w:rsidRPr="0035371C">
          <w:rPr>
            <w:rFonts w:ascii="宋体" w:hAnsi="宋体" w:cs="仿宋_GB2312" w:hint="eastAsia"/>
            <w:sz w:val="28"/>
            <w:szCs w:val="28"/>
          </w:rPr>
          <w:t>2015年</w:t>
        </w:r>
        <w:r w:rsidR="00602817">
          <w:rPr>
            <w:rFonts w:ascii="宋体" w:hAnsi="宋体" w:cs="仿宋_GB2312" w:hint="eastAsia"/>
            <w:sz w:val="28"/>
            <w:szCs w:val="28"/>
          </w:rPr>
          <w:t>4</w:t>
        </w:r>
        <w:r w:rsidRPr="0035371C">
          <w:rPr>
            <w:rFonts w:ascii="宋体" w:hAnsi="宋体" w:cs="仿宋_GB2312" w:hint="eastAsia"/>
            <w:sz w:val="28"/>
            <w:szCs w:val="28"/>
          </w:rPr>
          <w:t>月</w:t>
        </w:r>
        <w:r w:rsidR="00602817">
          <w:rPr>
            <w:rFonts w:ascii="宋体" w:hAnsi="宋体" w:cs="仿宋_GB2312" w:hint="eastAsia"/>
            <w:sz w:val="28"/>
            <w:szCs w:val="28"/>
          </w:rPr>
          <w:t>6</w:t>
        </w:r>
        <w:r w:rsidRPr="0035371C">
          <w:rPr>
            <w:rFonts w:ascii="宋体" w:hAnsi="宋体" w:cs="仿宋_GB2312" w:hint="eastAsia"/>
            <w:sz w:val="28"/>
            <w:szCs w:val="28"/>
          </w:rPr>
          <w:t>日</w:t>
        </w:r>
      </w:smartTag>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3</w:t>
      </w:r>
      <w:r w:rsidR="00172766" w:rsidRPr="0035371C">
        <w:rPr>
          <w:rFonts w:ascii="宋体" w:hAnsi="宋体" w:cs="仿宋_GB2312" w:hint="eastAsia"/>
          <w:sz w:val="28"/>
          <w:szCs w:val="28"/>
        </w:rPr>
        <w:t>、</w:t>
      </w:r>
      <w:r w:rsidRPr="0035371C">
        <w:rPr>
          <w:rFonts w:ascii="宋体" w:hAnsi="宋体" w:cs="仿宋_GB2312" w:hint="eastAsia"/>
          <w:sz w:val="28"/>
          <w:szCs w:val="28"/>
        </w:rPr>
        <w:t xml:space="preserve">专家评审   </w:t>
      </w:r>
      <w:smartTag w:uri="urn:schemas-microsoft-com:office:smarttags" w:element="chsdate">
        <w:smartTagPr>
          <w:attr w:name="Year" w:val="2015"/>
          <w:attr w:name="Month" w:val="4"/>
          <w:attr w:name="Day" w:val="8"/>
          <w:attr w:name="IsLunarDate" w:val="False"/>
          <w:attr w:name="IsROCDate" w:val="False"/>
        </w:smartTagPr>
        <w:r w:rsidRPr="0035371C">
          <w:rPr>
            <w:rFonts w:ascii="宋体" w:hAnsi="宋体" w:cs="仿宋_GB2312" w:hint="eastAsia"/>
            <w:sz w:val="28"/>
            <w:szCs w:val="28"/>
          </w:rPr>
          <w:t>2015年4月8日</w:t>
        </w:r>
      </w:smartTag>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4</w:t>
      </w:r>
      <w:r w:rsidR="00172766" w:rsidRPr="0035371C">
        <w:rPr>
          <w:rFonts w:ascii="宋体" w:hAnsi="宋体" w:cs="仿宋_GB2312" w:hint="eastAsia"/>
          <w:sz w:val="28"/>
          <w:szCs w:val="28"/>
        </w:rPr>
        <w:t>、</w:t>
      </w:r>
      <w:r w:rsidRPr="0035371C">
        <w:rPr>
          <w:rFonts w:ascii="宋体" w:hAnsi="宋体" w:cs="仿宋_GB2312" w:hint="eastAsia"/>
          <w:sz w:val="28"/>
          <w:szCs w:val="28"/>
        </w:rPr>
        <w:t xml:space="preserve">获奖名单公布   </w:t>
      </w:r>
      <w:smartTag w:uri="urn:schemas-microsoft-com:office:smarttags" w:element="chsdate">
        <w:smartTagPr>
          <w:attr w:name="Year" w:val="2015"/>
          <w:attr w:name="Month" w:val="4"/>
          <w:attr w:name="Day" w:val="12"/>
          <w:attr w:name="IsLunarDate" w:val="False"/>
          <w:attr w:name="IsROCDate" w:val="False"/>
        </w:smartTagPr>
        <w:r w:rsidRPr="0035371C">
          <w:rPr>
            <w:rFonts w:ascii="宋体" w:hAnsi="宋体" w:cs="仿宋_GB2312" w:hint="eastAsia"/>
            <w:sz w:val="28"/>
            <w:szCs w:val="28"/>
          </w:rPr>
          <w:t>2015年4月</w:t>
        </w:r>
        <w:r w:rsidR="00602817">
          <w:rPr>
            <w:rFonts w:ascii="宋体" w:hAnsi="宋体" w:cs="仿宋_GB2312" w:hint="eastAsia"/>
            <w:sz w:val="28"/>
            <w:szCs w:val="28"/>
          </w:rPr>
          <w:t>12</w:t>
        </w:r>
        <w:r w:rsidRPr="0035371C">
          <w:rPr>
            <w:rFonts w:ascii="宋体" w:hAnsi="宋体" w:cs="仿宋_GB2312" w:hint="eastAsia"/>
            <w:sz w:val="28"/>
            <w:szCs w:val="28"/>
          </w:rPr>
          <w:t>日</w:t>
        </w:r>
      </w:smartTag>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5</w:t>
      </w:r>
      <w:r w:rsidR="00172766" w:rsidRPr="0035371C">
        <w:rPr>
          <w:rFonts w:ascii="宋体" w:hAnsi="宋体" w:cs="仿宋_GB2312" w:hint="eastAsia"/>
          <w:sz w:val="28"/>
          <w:szCs w:val="28"/>
        </w:rPr>
        <w:t>、</w:t>
      </w:r>
      <w:r w:rsidRPr="0035371C">
        <w:rPr>
          <w:rFonts w:ascii="宋体" w:hAnsi="宋体" w:cs="仿宋_GB2312" w:hint="eastAsia"/>
          <w:sz w:val="28"/>
          <w:szCs w:val="28"/>
        </w:rPr>
        <w:t>品牌榜宣传   2015年4月－2016年4月（全年度宣传）</w:t>
      </w:r>
    </w:p>
    <w:p w:rsidR="009102B9" w:rsidRPr="0035371C" w:rsidRDefault="00172766" w:rsidP="00B741ED">
      <w:pPr>
        <w:snapToGrid w:val="0"/>
        <w:spacing w:line="360" w:lineRule="auto"/>
        <w:rPr>
          <w:rFonts w:ascii="宋体" w:hAnsi="宋体" w:cs="仿宋_GB2312" w:hint="eastAsia"/>
          <w:b/>
          <w:bCs/>
          <w:color w:val="000000"/>
          <w:sz w:val="28"/>
          <w:szCs w:val="28"/>
        </w:rPr>
      </w:pPr>
      <w:r w:rsidRPr="0035371C">
        <w:rPr>
          <w:rFonts w:ascii="宋体" w:hAnsi="宋体" w:cs="仿宋_GB2312" w:hint="eastAsia"/>
          <w:b/>
          <w:bCs/>
          <w:color w:val="000000"/>
          <w:sz w:val="28"/>
          <w:szCs w:val="28"/>
        </w:rPr>
        <w:lastRenderedPageBreak/>
        <w:t>六、</w:t>
      </w:r>
      <w:r w:rsidR="009102B9" w:rsidRPr="0035371C">
        <w:rPr>
          <w:rFonts w:ascii="宋体" w:hAnsi="宋体" w:cs="仿宋_GB2312" w:hint="eastAsia"/>
          <w:b/>
          <w:bCs/>
          <w:color w:val="000000"/>
          <w:sz w:val="28"/>
          <w:szCs w:val="28"/>
        </w:rPr>
        <w:t>颁奖典礼时间地点（拟</w:t>
      </w:r>
      <w:r w:rsidR="00B741ED">
        <w:rPr>
          <w:rFonts w:ascii="宋体" w:hAnsi="宋体" w:cs="仿宋_GB2312" w:hint="eastAsia"/>
          <w:b/>
          <w:bCs/>
          <w:color w:val="000000"/>
          <w:sz w:val="28"/>
          <w:szCs w:val="28"/>
        </w:rPr>
        <w:t>定</w:t>
      </w:r>
      <w:r w:rsidR="009102B9" w:rsidRPr="0035371C">
        <w:rPr>
          <w:rFonts w:ascii="宋体" w:hAnsi="宋体" w:cs="仿宋_GB2312" w:hint="eastAsia"/>
          <w:b/>
          <w:bCs/>
          <w:color w:val="000000"/>
          <w:sz w:val="28"/>
          <w:szCs w:val="28"/>
        </w:rPr>
        <w:t>）</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颁奖时间：</w:t>
      </w:r>
      <w:smartTag w:uri="urn:schemas-microsoft-com:office:smarttags" w:element="chsdate">
        <w:smartTagPr>
          <w:attr w:name="Year" w:val="2015"/>
          <w:attr w:name="Month" w:val="4"/>
          <w:attr w:name="Day" w:val="12"/>
          <w:attr w:name="IsLunarDate" w:val="False"/>
          <w:attr w:name="IsROCDate" w:val="False"/>
        </w:smartTagPr>
        <w:r w:rsidRPr="0035371C">
          <w:rPr>
            <w:rFonts w:ascii="宋体" w:hAnsi="宋体" w:cs="仿宋_GB2312" w:hint="eastAsia"/>
            <w:sz w:val="28"/>
            <w:szCs w:val="28"/>
          </w:rPr>
          <w:t>2015年4月</w:t>
        </w:r>
        <w:r w:rsidR="00602817">
          <w:rPr>
            <w:rFonts w:ascii="宋体" w:hAnsi="宋体" w:cs="仿宋_GB2312" w:hint="eastAsia"/>
            <w:sz w:val="28"/>
            <w:szCs w:val="28"/>
          </w:rPr>
          <w:t>12</w:t>
        </w:r>
        <w:r w:rsidRPr="0035371C">
          <w:rPr>
            <w:rFonts w:ascii="宋体" w:hAnsi="宋体" w:cs="仿宋_GB2312" w:hint="eastAsia"/>
            <w:sz w:val="28"/>
            <w:szCs w:val="28"/>
          </w:rPr>
          <w:t>日</w:t>
        </w:r>
      </w:smartTag>
      <w:r w:rsidRPr="0035371C">
        <w:rPr>
          <w:rFonts w:ascii="宋体" w:hAnsi="宋体" w:cs="仿宋_GB2312" w:hint="eastAsia"/>
          <w:sz w:val="28"/>
          <w:szCs w:val="28"/>
        </w:rPr>
        <w:t xml:space="preserve"> </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颁奖地点：北京钓鱼台国宾馆</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颁奖规模：300人</w:t>
      </w:r>
    </w:p>
    <w:p w:rsidR="009102B9" w:rsidRPr="0035371C" w:rsidRDefault="00172766" w:rsidP="00B741ED">
      <w:pPr>
        <w:snapToGrid w:val="0"/>
        <w:spacing w:line="360" w:lineRule="auto"/>
        <w:rPr>
          <w:rFonts w:ascii="宋体" w:hAnsi="宋体" w:cs="仿宋_GB2312" w:hint="eastAsia"/>
          <w:b/>
          <w:bCs/>
          <w:color w:val="000000"/>
          <w:sz w:val="28"/>
          <w:szCs w:val="28"/>
        </w:rPr>
      </w:pPr>
      <w:r w:rsidRPr="0035371C">
        <w:rPr>
          <w:rFonts w:ascii="宋体" w:hAnsi="宋体" w:cs="仿宋_GB2312" w:hint="eastAsia"/>
          <w:b/>
          <w:bCs/>
          <w:color w:val="000000"/>
          <w:sz w:val="28"/>
          <w:szCs w:val="28"/>
        </w:rPr>
        <w:t>七、</w:t>
      </w:r>
      <w:r w:rsidR="009102B9" w:rsidRPr="0035371C">
        <w:rPr>
          <w:rFonts w:ascii="宋体" w:hAnsi="宋体" w:cs="仿宋_GB2312" w:hint="eastAsia"/>
          <w:b/>
          <w:bCs/>
          <w:color w:val="000000"/>
          <w:sz w:val="28"/>
          <w:szCs w:val="28"/>
        </w:rPr>
        <w:t>论坛嘉宾</w:t>
      </w:r>
    </w:p>
    <w:p w:rsidR="009102B9" w:rsidRPr="0035371C" w:rsidRDefault="009102B9"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任志强</w:t>
      </w:r>
      <w:r w:rsidR="00172766" w:rsidRPr="0035371C">
        <w:rPr>
          <w:rFonts w:ascii="宋体" w:hAnsi="宋体" w:cs="仿宋_GB2312" w:hint="eastAsia"/>
          <w:sz w:val="28"/>
          <w:szCs w:val="28"/>
        </w:rPr>
        <w:t>（拟）</w:t>
      </w:r>
    </w:p>
    <w:p w:rsidR="009102B9" w:rsidRPr="0035371C" w:rsidRDefault="00172766" w:rsidP="00B741ED">
      <w:pPr>
        <w:snapToGrid w:val="0"/>
        <w:spacing w:line="360" w:lineRule="auto"/>
        <w:rPr>
          <w:rFonts w:ascii="宋体" w:hAnsi="宋体" w:cs="仿宋_GB2312" w:hint="eastAsia"/>
          <w:b/>
          <w:bCs/>
          <w:color w:val="000000"/>
          <w:sz w:val="28"/>
          <w:szCs w:val="28"/>
        </w:rPr>
      </w:pPr>
      <w:r w:rsidRPr="0035371C">
        <w:rPr>
          <w:rFonts w:ascii="宋体" w:hAnsi="宋体" w:cs="仿宋_GB2312" w:hint="eastAsia"/>
          <w:b/>
          <w:bCs/>
          <w:color w:val="000000"/>
          <w:sz w:val="28"/>
          <w:szCs w:val="28"/>
        </w:rPr>
        <w:t>八</w:t>
      </w:r>
      <w:r w:rsidR="009102B9" w:rsidRPr="0035371C">
        <w:rPr>
          <w:rFonts w:ascii="宋体" w:hAnsi="宋体" w:cs="仿宋_GB2312" w:hint="eastAsia"/>
          <w:b/>
          <w:bCs/>
          <w:color w:val="000000"/>
          <w:sz w:val="28"/>
          <w:szCs w:val="28"/>
        </w:rPr>
        <w:t>、活动亮点</w:t>
      </w:r>
    </w:p>
    <w:p w:rsidR="009102B9" w:rsidRPr="0035371C" w:rsidRDefault="00172766"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本届</w:t>
      </w:r>
      <w:r w:rsidR="009102B9" w:rsidRPr="0035371C">
        <w:rPr>
          <w:rFonts w:ascii="宋体" w:hAnsi="宋体" w:cs="仿宋_GB2312" w:hint="eastAsia"/>
          <w:sz w:val="28"/>
          <w:szCs w:val="28"/>
        </w:rPr>
        <w:t>评</w:t>
      </w:r>
      <w:r w:rsidR="006A0D68">
        <w:rPr>
          <w:rFonts w:ascii="宋体" w:hAnsi="宋体" w:cs="仿宋_GB2312" w:hint="eastAsia"/>
          <w:sz w:val="28"/>
          <w:szCs w:val="28"/>
        </w:rPr>
        <w:t>价</w:t>
      </w:r>
      <w:r w:rsidR="009102B9" w:rsidRPr="0035371C">
        <w:rPr>
          <w:rFonts w:ascii="宋体" w:hAnsi="宋体" w:cs="仿宋_GB2312" w:hint="eastAsia"/>
          <w:sz w:val="28"/>
          <w:szCs w:val="28"/>
        </w:rPr>
        <w:t>活动，“中国建筑卫生陶瓷十大品牌榜”将改版升级，并在颁奖典礼上线。</w:t>
      </w:r>
    </w:p>
    <w:p w:rsidR="009102B9" w:rsidRPr="0035371C" w:rsidRDefault="00172766"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1、</w:t>
      </w:r>
      <w:r w:rsidR="009102B9" w:rsidRPr="0035371C">
        <w:rPr>
          <w:rFonts w:ascii="宋体" w:hAnsi="宋体" w:cs="仿宋_GB2312" w:hint="eastAsia"/>
          <w:sz w:val="28"/>
          <w:szCs w:val="28"/>
        </w:rPr>
        <w:t>独立域名运营，网站命名为“中国十大瓷砖品牌网”，独立团队运营，配备专业优化团队，确保各关键字排名在各大搜索引擎排名首页。</w:t>
      </w:r>
    </w:p>
    <w:p w:rsidR="009102B9" w:rsidRPr="0035371C" w:rsidRDefault="00172766"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2、</w:t>
      </w:r>
      <w:r w:rsidR="009102B9" w:rsidRPr="0035371C">
        <w:rPr>
          <w:rFonts w:ascii="宋体" w:hAnsi="宋体" w:cs="仿宋_GB2312" w:hint="eastAsia"/>
          <w:sz w:val="28"/>
          <w:szCs w:val="28"/>
        </w:rPr>
        <w:t>商铺引入。展示企业相关信息、产品大全、招商信息等核心信息。</w:t>
      </w:r>
    </w:p>
    <w:p w:rsidR="009102B9" w:rsidRPr="0035371C" w:rsidRDefault="00172766"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3、</w:t>
      </w:r>
      <w:r w:rsidR="009102B9" w:rsidRPr="0035371C">
        <w:rPr>
          <w:rFonts w:ascii="宋体" w:hAnsi="宋体" w:cs="仿宋_GB2312" w:hint="eastAsia"/>
          <w:sz w:val="28"/>
          <w:szCs w:val="28"/>
        </w:rPr>
        <w:t>交互功能的引入。在线咨询、代理申请、采购申请、联系方式快捷查询，代理和采购快捷匹配。</w:t>
      </w:r>
    </w:p>
    <w:p w:rsidR="009102B9" w:rsidRPr="0035371C" w:rsidRDefault="00172766"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4、</w:t>
      </w:r>
      <w:r w:rsidR="009102B9" w:rsidRPr="0035371C">
        <w:rPr>
          <w:rFonts w:ascii="宋体" w:hAnsi="宋体" w:cs="仿宋_GB2312" w:hint="eastAsia"/>
          <w:sz w:val="28"/>
          <w:szCs w:val="28"/>
        </w:rPr>
        <w:t>附近网站查询。搜索</w:t>
      </w:r>
      <w:r w:rsidR="006A0D68">
        <w:rPr>
          <w:rFonts w:ascii="宋体" w:hAnsi="宋体" w:cs="仿宋_GB2312" w:hint="eastAsia"/>
          <w:sz w:val="28"/>
          <w:szCs w:val="28"/>
        </w:rPr>
        <w:t>所在地，能迅速查询到指定品牌所在地的经销商联系方式，或</w:t>
      </w:r>
      <w:r w:rsidR="009102B9" w:rsidRPr="0035371C">
        <w:rPr>
          <w:rFonts w:ascii="宋体" w:hAnsi="宋体" w:cs="仿宋_GB2312" w:hint="eastAsia"/>
          <w:sz w:val="28"/>
          <w:szCs w:val="28"/>
        </w:rPr>
        <w:t>输入相应条件，能自动匹配到合适的品牌专卖店信息。</w:t>
      </w:r>
    </w:p>
    <w:p w:rsidR="009102B9" w:rsidRPr="0035371C" w:rsidRDefault="00172766"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5、</w:t>
      </w:r>
      <w:r w:rsidR="009102B9" w:rsidRPr="0035371C">
        <w:rPr>
          <w:rFonts w:ascii="宋体" w:hAnsi="宋体" w:cs="仿宋_GB2312" w:hint="eastAsia"/>
          <w:sz w:val="28"/>
          <w:szCs w:val="28"/>
        </w:rPr>
        <w:t>重大工程采购匹配。品牌网将成立专业团队，为各重大工程项目提供牵线、推介帮助。</w:t>
      </w:r>
    </w:p>
    <w:p w:rsidR="009102B9" w:rsidRPr="0035371C" w:rsidRDefault="00172766" w:rsidP="0035371C">
      <w:pPr>
        <w:snapToGrid w:val="0"/>
        <w:spacing w:line="360" w:lineRule="auto"/>
        <w:ind w:leftChars="3" w:left="6" w:firstLineChars="200" w:firstLine="560"/>
        <w:rPr>
          <w:rFonts w:ascii="宋体" w:hAnsi="宋体" w:cs="仿宋_GB2312" w:hint="eastAsia"/>
          <w:sz w:val="28"/>
          <w:szCs w:val="28"/>
        </w:rPr>
      </w:pPr>
      <w:r w:rsidRPr="0035371C">
        <w:rPr>
          <w:rFonts w:ascii="宋体" w:hAnsi="宋体" w:cs="仿宋_GB2312" w:hint="eastAsia"/>
          <w:sz w:val="28"/>
          <w:szCs w:val="28"/>
        </w:rPr>
        <w:t>6、</w:t>
      </w:r>
      <w:r w:rsidR="009102B9" w:rsidRPr="0035371C">
        <w:rPr>
          <w:rFonts w:ascii="宋体" w:hAnsi="宋体" w:cs="仿宋_GB2312" w:hint="eastAsia"/>
          <w:sz w:val="28"/>
          <w:szCs w:val="28"/>
        </w:rPr>
        <w:t>与装饰协会在设计师资源的整合，业主选购同时，匹配就近设计师资源。</w:t>
      </w:r>
    </w:p>
    <w:p w:rsidR="009102B9" w:rsidRPr="0035371C" w:rsidRDefault="009102B9" w:rsidP="00D70C4F">
      <w:pPr>
        <w:snapToGrid w:val="0"/>
        <w:spacing w:line="360" w:lineRule="auto"/>
        <w:ind w:rightChars="-30" w:right="-63"/>
        <w:rPr>
          <w:rFonts w:ascii="宋体" w:hAnsi="宋体" w:hint="eastAsia"/>
          <w:color w:val="000000"/>
          <w:sz w:val="28"/>
          <w:szCs w:val="28"/>
        </w:rPr>
      </w:pPr>
    </w:p>
    <w:p w:rsidR="00AE4EFA" w:rsidRPr="00775700" w:rsidRDefault="00F06EDD" w:rsidP="00F06EDD">
      <w:pPr>
        <w:snapToGrid w:val="0"/>
        <w:spacing w:line="360" w:lineRule="auto"/>
        <w:ind w:rightChars="-30" w:right="-63"/>
        <w:rPr>
          <w:rFonts w:hint="eastAsia"/>
          <w:sz w:val="10"/>
          <w:szCs w:val="10"/>
        </w:rPr>
      </w:pPr>
      <w:r w:rsidRPr="00775700">
        <w:rPr>
          <w:rFonts w:hint="eastAsia"/>
          <w:sz w:val="10"/>
          <w:szCs w:val="10"/>
        </w:rPr>
        <w:t xml:space="preserve"> </w:t>
      </w:r>
    </w:p>
    <w:sectPr w:rsidR="00AE4EFA" w:rsidRPr="00775700" w:rsidSect="00775700">
      <w:footerReference w:type="default" r:id="rId7"/>
      <w:pgSz w:w="11906" w:h="16838"/>
      <w:pgMar w:top="1440" w:right="1247" w:bottom="1440" w:left="1588"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573B" w:rsidRDefault="0055573B" w:rsidP="00D05545">
      <w:r>
        <w:separator/>
      </w:r>
    </w:p>
  </w:endnote>
  <w:endnote w:type="continuationSeparator" w:id="1">
    <w:p w:rsidR="0055573B" w:rsidRDefault="0055573B" w:rsidP="00D0554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仿宋_GB2312">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B4A" w:rsidRPr="00FF271C" w:rsidRDefault="009B1B4A" w:rsidP="003C7E69">
    <w:pPr>
      <w:pStyle w:val="a4"/>
      <w:framePr w:wrap="auto" w:vAnchor="text" w:hAnchor="margin" w:xAlign="outside" w:y="1"/>
      <w:rPr>
        <w:rStyle w:val="a8"/>
        <w:rFonts w:ascii="仿宋_GB2312" w:eastAsia="仿宋_GB2312"/>
        <w:sz w:val="28"/>
        <w:szCs w:val="28"/>
      </w:rPr>
    </w:pPr>
    <w:r w:rsidRPr="00FF271C">
      <w:rPr>
        <w:rStyle w:val="a8"/>
        <w:rFonts w:ascii="仿宋_GB2312" w:eastAsia="仿宋_GB2312" w:cs="仿宋_GB2312"/>
        <w:sz w:val="28"/>
        <w:szCs w:val="28"/>
      </w:rPr>
      <w:fldChar w:fldCharType="begin"/>
    </w:r>
    <w:r w:rsidRPr="00FF271C">
      <w:rPr>
        <w:rStyle w:val="a8"/>
        <w:rFonts w:ascii="仿宋_GB2312" w:eastAsia="仿宋_GB2312" w:cs="仿宋_GB2312"/>
        <w:sz w:val="28"/>
        <w:szCs w:val="28"/>
      </w:rPr>
      <w:instrText xml:space="preserve">PAGE  </w:instrText>
    </w:r>
    <w:r w:rsidRPr="00FF271C">
      <w:rPr>
        <w:rStyle w:val="a8"/>
        <w:rFonts w:ascii="仿宋_GB2312" w:eastAsia="仿宋_GB2312" w:cs="仿宋_GB2312"/>
        <w:sz w:val="28"/>
        <w:szCs w:val="28"/>
      </w:rPr>
      <w:fldChar w:fldCharType="separate"/>
    </w:r>
    <w:r w:rsidR="00F06EDD">
      <w:rPr>
        <w:rStyle w:val="a8"/>
        <w:rFonts w:ascii="仿宋_GB2312" w:eastAsia="仿宋_GB2312" w:cs="仿宋_GB2312"/>
        <w:noProof/>
        <w:sz w:val="28"/>
        <w:szCs w:val="28"/>
      </w:rPr>
      <w:t>- 5 -</w:t>
    </w:r>
    <w:r w:rsidRPr="00FF271C">
      <w:rPr>
        <w:rStyle w:val="a8"/>
        <w:rFonts w:ascii="仿宋_GB2312" w:eastAsia="仿宋_GB2312" w:cs="仿宋_GB2312"/>
        <w:sz w:val="28"/>
        <w:szCs w:val="28"/>
      </w:rPr>
      <w:fldChar w:fldCharType="end"/>
    </w:r>
  </w:p>
  <w:p w:rsidR="009B1B4A" w:rsidRDefault="009B1B4A" w:rsidP="00FF271C">
    <w:pPr>
      <w:pStyle w:val="a4"/>
      <w:ind w:right="360" w:firstLine="360"/>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573B" w:rsidRDefault="0055573B" w:rsidP="00D05545">
      <w:r>
        <w:separator/>
      </w:r>
    </w:p>
  </w:footnote>
  <w:footnote w:type="continuationSeparator" w:id="1">
    <w:p w:rsidR="0055573B" w:rsidRDefault="0055573B" w:rsidP="00D055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462047"/>
    <w:multiLevelType w:val="singleLevel"/>
    <w:tmpl w:val="54462047"/>
    <w:lvl w:ilvl="0">
      <w:start w:val="1"/>
      <w:numFmt w:val="decimal"/>
      <w:suff w:val="nothing"/>
      <w:lvlText w:val="%1、"/>
      <w:lvlJc w:val="left"/>
    </w:lvl>
  </w:abstractNum>
  <w:abstractNum w:abstractNumId="1">
    <w:nsid w:val="54462522"/>
    <w:multiLevelType w:val="singleLevel"/>
    <w:tmpl w:val="54462522"/>
    <w:lvl w:ilvl="0">
      <w:start w:val="2"/>
      <w:numFmt w:val="chineseCounting"/>
      <w:suff w:val="nothing"/>
      <w:lvlText w:val="%1、"/>
      <w:lvlJc w:val="left"/>
    </w:lvl>
  </w:abstractNum>
  <w:abstractNum w:abstractNumId="2">
    <w:nsid w:val="5456F5CB"/>
    <w:multiLevelType w:val="singleLevel"/>
    <w:tmpl w:val="5456F5CB"/>
    <w:lvl w:ilvl="0">
      <w:start w:val="3"/>
      <w:numFmt w:val="decimal"/>
      <w:suff w:val="nothing"/>
      <w:lvlText w:val="%1、"/>
      <w:lvlJc w:val="left"/>
    </w:lvl>
  </w:abstractNum>
  <w:abstractNum w:abstractNumId="3">
    <w:nsid w:val="5456F773"/>
    <w:multiLevelType w:val="singleLevel"/>
    <w:tmpl w:val="5456F773"/>
    <w:lvl w:ilvl="0">
      <w:start w:val="1"/>
      <w:numFmt w:val="chineseCounting"/>
      <w:suff w:val="nothing"/>
      <w:lvlText w:val="%1、"/>
      <w:lvlJc w:val="left"/>
    </w:lvl>
  </w:abstractNum>
  <w:abstractNum w:abstractNumId="4">
    <w:nsid w:val="5456F83F"/>
    <w:multiLevelType w:val="singleLevel"/>
    <w:tmpl w:val="5456F83F"/>
    <w:lvl w:ilvl="0">
      <w:start w:val="1"/>
      <w:numFmt w:val="decimal"/>
      <w:suff w:val="nothing"/>
      <w:lvlText w:val="%1、"/>
      <w:lvlJc w:val="left"/>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A54CE"/>
    <w:rsid w:val="000000EA"/>
    <w:rsid w:val="00013590"/>
    <w:rsid w:val="00064532"/>
    <w:rsid w:val="00080F93"/>
    <w:rsid w:val="000A060C"/>
    <w:rsid w:val="000B1936"/>
    <w:rsid w:val="000B443A"/>
    <w:rsid w:val="0010330C"/>
    <w:rsid w:val="001136C9"/>
    <w:rsid w:val="00162B03"/>
    <w:rsid w:val="001650CA"/>
    <w:rsid w:val="00172766"/>
    <w:rsid w:val="00184B96"/>
    <w:rsid w:val="001E0158"/>
    <w:rsid w:val="001E76F4"/>
    <w:rsid w:val="001F70FA"/>
    <w:rsid w:val="00200905"/>
    <w:rsid w:val="00205CFA"/>
    <w:rsid w:val="00213653"/>
    <w:rsid w:val="00226A7D"/>
    <w:rsid w:val="00233FE7"/>
    <w:rsid w:val="0024186A"/>
    <w:rsid w:val="002454EA"/>
    <w:rsid w:val="00273413"/>
    <w:rsid w:val="002B3DBF"/>
    <w:rsid w:val="002B71B9"/>
    <w:rsid w:val="002F3CB0"/>
    <w:rsid w:val="003467CD"/>
    <w:rsid w:val="0035371C"/>
    <w:rsid w:val="00355E1E"/>
    <w:rsid w:val="00371791"/>
    <w:rsid w:val="00381285"/>
    <w:rsid w:val="003C7E69"/>
    <w:rsid w:val="003F40E1"/>
    <w:rsid w:val="004501F7"/>
    <w:rsid w:val="00473063"/>
    <w:rsid w:val="004945C5"/>
    <w:rsid w:val="004A1D4F"/>
    <w:rsid w:val="004B62F3"/>
    <w:rsid w:val="0055573B"/>
    <w:rsid w:val="005957B9"/>
    <w:rsid w:val="005A7875"/>
    <w:rsid w:val="005F3E13"/>
    <w:rsid w:val="00602817"/>
    <w:rsid w:val="0060426F"/>
    <w:rsid w:val="00611222"/>
    <w:rsid w:val="00622CD3"/>
    <w:rsid w:val="00626A30"/>
    <w:rsid w:val="00633489"/>
    <w:rsid w:val="00665104"/>
    <w:rsid w:val="006806D1"/>
    <w:rsid w:val="00696A43"/>
    <w:rsid w:val="006A025E"/>
    <w:rsid w:val="006A0D68"/>
    <w:rsid w:val="006A6339"/>
    <w:rsid w:val="006A7CCA"/>
    <w:rsid w:val="006B751E"/>
    <w:rsid w:val="006C6D51"/>
    <w:rsid w:val="006D5400"/>
    <w:rsid w:val="007116CC"/>
    <w:rsid w:val="00753A7E"/>
    <w:rsid w:val="007578B0"/>
    <w:rsid w:val="00757AC8"/>
    <w:rsid w:val="00774354"/>
    <w:rsid w:val="00775700"/>
    <w:rsid w:val="0078317D"/>
    <w:rsid w:val="007872C0"/>
    <w:rsid w:val="007932EA"/>
    <w:rsid w:val="007A7350"/>
    <w:rsid w:val="007D05CB"/>
    <w:rsid w:val="007D28A3"/>
    <w:rsid w:val="007D728D"/>
    <w:rsid w:val="007D7302"/>
    <w:rsid w:val="007E581F"/>
    <w:rsid w:val="00840DBC"/>
    <w:rsid w:val="00855A29"/>
    <w:rsid w:val="00860E23"/>
    <w:rsid w:val="00872D20"/>
    <w:rsid w:val="00872E9A"/>
    <w:rsid w:val="008766DC"/>
    <w:rsid w:val="008838F7"/>
    <w:rsid w:val="00886B7B"/>
    <w:rsid w:val="008C2FBB"/>
    <w:rsid w:val="008C468B"/>
    <w:rsid w:val="009102B9"/>
    <w:rsid w:val="009373E3"/>
    <w:rsid w:val="00953DA2"/>
    <w:rsid w:val="00956290"/>
    <w:rsid w:val="00991DAA"/>
    <w:rsid w:val="0099413B"/>
    <w:rsid w:val="009B1B4A"/>
    <w:rsid w:val="009B2C8C"/>
    <w:rsid w:val="009D4D5B"/>
    <w:rsid w:val="00A07A60"/>
    <w:rsid w:val="00A17A1C"/>
    <w:rsid w:val="00A21200"/>
    <w:rsid w:val="00A22599"/>
    <w:rsid w:val="00A81EC3"/>
    <w:rsid w:val="00A8272F"/>
    <w:rsid w:val="00A91488"/>
    <w:rsid w:val="00AC00B6"/>
    <w:rsid w:val="00AE4EFA"/>
    <w:rsid w:val="00AE74FC"/>
    <w:rsid w:val="00B3256A"/>
    <w:rsid w:val="00B5355E"/>
    <w:rsid w:val="00B741ED"/>
    <w:rsid w:val="00BA57BF"/>
    <w:rsid w:val="00C813C9"/>
    <w:rsid w:val="00C821AD"/>
    <w:rsid w:val="00C92982"/>
    <w:rsid w:val="00C94D07"/>
    <w:rsid w:val="00CC1703"/>
    <w:rsid w:val="00D0156E"/>
    <w:rsid w:val="00D05545"/>
    <w:rsid w:val="00D2010A"/>
    <w:rsid w:val="00D35101"/>
    <w:rsid w:val="00D3714D"/>
    <w:rsid w:val="00D70C4F"/>
    <w:rsid w:val="00D9187B"/>
    <w:rsid w:val="00DC2509"/>
    <w:rsid w:val="00DD40FB"/>
    <w:rsid w:val="00E017B3"/>
    <w:rsid w:val="00E3457B"/>
    <w:rsid w:val="00E72F43"/>
    <w:rsid w:val="00EA54CE"/>
    <w:rsid w:val="00EB60A8"/>
    <w:rsid w:val="00F06EDD"/>
    <w:rsid w:val="00F36D2D"/>
    <w:rsid w:val="00F412AE"/>
    <w:rsid w:val="00F47F80"/>
    <w:rsid w:val="00F80279"/>
    <w:rsid w:val="00F859DD"/>
    <w:rsid w:val="00F864E5"/>
    <w:rsid w:val="00F938E5"/>
    <w:rsid w:val="00F96D47"/>
    <w:rsid w:val="00FA052C"/>
    <w:rsid w:val="00FA2508"/>
    <w:rsid w:val="00FD3093"/>
    <w:rsid w:val="00FF271C"/>
    <w:rsid w:val="00FF6DA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header" w:locked="1" w:semiHidden="1" w:uiPriority="99" w:unhideWhenUsed="1"/>
    <w:lsdException w:name="footer" w:locked="1" w:semiHidden="1" w:uiPriority="99" w:unhideWhenUsed="1"/>
    <w:lsdException w:name="caption" w:locked="1" w:uiPriority="35" w:qFormat="1"/>
    <w:lsdException w:name="Title" w:locked="1" w:uiPriority="10" w:qFormat="1"/>
    <w:lsdException w:name="Default Paragraph Font" w:locked="1" w:semiHidden="1" w:uiPriority="1" w:unhideWhenUsed="1"/>
    <w:lsdException w:name="Subtitle" w:locked="1" w:uiPriority="11" w:qFormat="1"/>
    <w:lsdException w:name="Hyperlink" w:locked="1" w:semiHidden="1" w:uiPriority="99" w:unhideWhenUsed="1"/>
    <w:lsdException w:name="Strong" w:locked="1" w:uiPriority="22" w:qFormat="1"/>
    <w:lsdException w:name="Emphasis" w:locked="1" w:uiPriority="20" w:qFormat="1"/>
    <w:lsdException w:name="HTML Top of Form" w:locked="1" w:semiHidden="1" w:uiPriority="99" w:unhideWhenUsed="1"/>
    <w:lsdException w:name="HTML Bottom of Form" w:locked="1" w:semiHidden="1" w:uiPriority="99" w:unhideWhenUsed="1"/>
    <w:lsdException w:name="Normal (Web)" w:locked="1" w:semiHidden="1" w:uiPriority="99" w:unhideWhenUsed="1"/>
    <w:lsdException w:name="Normal Table" w:locked="1" w:semiHidden="1" w:uiPriority="99"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Table Grid" w:locked="1" w:uiPriority="59"/>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A54CE"/>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99"/>
    <w:qFormat/>
    <w:rsid w:val="00EA54CE"/>
    <w:rPr>
      <w:rFonts w:ascii="Cambria" w:eastAsia="黑体" w:hAnsi="Cambria" w:cs="Cambria"/>
      <w:sz w:val="20"/>
      <w:szCs w:val="20"/>
    </w:rPr>
  </w:style>
  <w:style w:type="paragraph" w:styleId="a4">
    <w:name w:val="footer"/>
    <w:basedOn w:val="a"/>
    <w:link w:val="Char"/>
    <w:uiPriority w:val="99"/>
    <w:rsid w:val="00EA54CE"/>
    <w:pPr>
      <w:tabs>
        <w:tab w:val="center" w:pos="4153"/>
        <w:tab w:val="right" w:pos="8306"/>
      </w:tabs>
      <w:snapToGrid w:val="0"/>
      <w:jc w:val="left"/>
    </w:pPr>
    <w:rPr>
      <w:sz w:val="18"/>
      <w:szCs w:val="18"/>
    </w:rPr>
  </w:style>
  <w:style w:type="character" w:customStyle="1" w:styleId="Char">
    <w:name w:val="页脚 Char"/>
    <w:basedOn w:val="a0"/>
    <w:link w:val="a4"/>
    <w:uiPriority w:val="99"/>
    <w:locked/>
    <w:rsid w:val="00EA54CE"/>
    <w:rPr>
      <w:rFonts w:ascii="Times New Roman" w:eastAsia="宋体" w:hAnsi="Times New Roman" w:cs="Times New Roman"/>
      <w:sz w:val="18"/>
      <w:szCs w:val="18"/>
    </w:rPr>
  </w:style>
  <w:style w:type="paragraph" w:styleId="a5">
    <w:name w:val="header"/>
    <w:basedOn w:val="a"/>
    <w:link w:val="Char0"/>
    <w:uiPriority w:val="99"/>
    <w:semiHidden/>
    <w:rsid w:val="00EA54CE"/>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locked/>
    <w:rsid w:val="00EA54CE"/>
    <w:rPr>
      <w:rFonts w:ascii="Times New Roman" w:eastAsia="宋体" w:hAnsi="Times New Roman" w:cs="Times New Roman"/>
      <w:sz w:val="18"/>
      <w:szCs w:val="18"/>
    </w:rPr>
  </w:style>
  <w:style w:type="paragraph" w:styleId="a6">
    <w:name w:val="Normal (Web)"/>
    <w:basedOn w:val="a"/>
    <w:uiPriority w:val="99"/>
    <w:rsid w:val="00EA54CE"/>
    <w:pPr>
      <w:widowControl/>
      <w:spacing w:before="100" w:beforeAutospacing="1" w:after="100" w:afterAutospacing="1"/>
      <w:jc w:val="left"/>
    </w:pPr>
    <w:rPr>
      <w:rFonts w:ascii="宋体" w:hAnsi="宋体" w:cs="宋体"/>
      <w:kern w:val="0"/>
      <w:sz w:val="24"/>
      <w:szCs w:val="24"/>
    </w:rPr>
  </w:style>
  <w:style w:type="character" w:styleId="a7">
    <w:name w:val="Hyperlink"/>
    <w:basedOn w:val="a0"/>
    <w:uiPriority w:val="99"/>
    <w:rsid w:val="00EA54CE"/>
    <w:rPr>
      <w:color w:val="auto"/>
      <w:u w:val="single"/>
    </w:rPr>
  </w:style>
  <w:style w:type="paragraph" w:customStyle="1" w:styleId="Char1CharCharCharCharCharChar">
    <w:name w:val="Char1 Char Char Char Char Char Char"/>
    <w:basedOn w:val="a"/>
    <w:uiPriority w:val="99"/>
    <w:rsid w:val="00EA54CE"/>
  </w:style>
  <w:style w:type="paragraph" w:customStyle="1" w:styleId="1">
    <w:name w:val="列出段落1"/>
    <w:basedOn w:val="a"/>
    <w:uiPriority w:val="99"/>
    <w:rsid w:val="00EA54CE"/>
    <w:pPr>
      <w:ind w:firstLineChars="200" w:firstLine="420"/>
    </w:pPr>
  </w:style>
  <w:style w:type="paragraph" w:customStyle="1" w:styleId="2">
    <w:name w:val="列出段落2"/>
    <w:basedOn w:val="a"/>
    <w:uiPriority w:val="99"/>
    <w:rsid w:val="00EA54CE"/>
    <w:pPr>
      <w:ind w:firstLineChars="200" w:firstLine="420"/>
    </w:pPr>
  </w:style>
  <w:style w:type="character" w:styleId="a8">
    <w:name w:val="page number"/>
    <w:basedOn w:val="a0"/>
    <w:uiPriority w:val="99"/>
    <w:rsid w:val="00FF271C"/>
  </w:style>
  <w:style w:type="paragraph" w:styleId="a9">
    <w:name w:val="Date"/>
    <w:basedOn w:val="a"/>
    <w:next w:val="a"/>
    <w:link w:val="Char1"/>
    <w:rsid w:val="00D70C4F"/>
    <w:pPr>
      <w:ind w:leftChars="2500" w:left="100"/>
    </w:pPr>
  </w:style>
  <w:style w:type="character" w:customStyle="1" w:styleId="Char1">
    <w:name w:val="日期 Char"/>
    <w:basedOn w:val="a0"/>
    <w:link w:val="a9"/>
    <w:rsid w:val="00D70C4F"/>
    <w:rPr>
      <w:kern w:val="2"/>
      <w:sz w:val="21"/>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349</Words>
  <Characters>1992</Characters>
  <Application>Microsoft Office Word</Application>
  <DocSecurity>0</DocSecurity>
  <Lines>16</Lines>
  <Paragraphs>4</Paragraphs>
  <ScaleCrop>false</ScaleCrop>
  <Company>Lenovo</Company>
  <LinksUpToDate>false</LinksUpToDate>
  <CharactersWithSpaces>2337</CharactersWithSpaces>
  <SharedDoc>false</SharedDoc>
  <HLinks>
    <vt:vector size="12" baseType="variant">
      <vt:variant>
        <vt:i4>2883651</vt:i4>
      </vt:variant>
      <vt:variant>
        <vt:i4>3</vt:i4>
      </vt:variant>
      <vt:variant>
        <vt:i4>0</vt:i4>
      </vt:variant>
      <vt:variant>
        <vt:i4>5</vt:i4>
      </vt:variant>
      <vt:variant>
        <vt:lpwstr>mailto:cerchn@163.com</vt:lpwstr>
      </vt:variant>
      <vt:variant>
        <vt:lpwstr/>
      </vt:variant>
      <vt:variant>
        <vt:i4>983067</vt:i4>
      </vt:variant>
      <vt:variant>
        <vt:i4>0</vt:i4>
      </vt:variant>
      <vt:variant>
        <vt:i4>0</vt:i4>
      </vt:variant>
      <vt:variant>
        <vt:i4>5</vt:i4>
      </vt:variant>
      <vt:variant>
        <vt:lpwstr>http://www.cmhfc.cn/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关于开展“中国厨卫百强”企业评价推介活动的通知</dc:title>
  <dc:creator>chuww</dc:creator>
  <cp:lastModifiedBy>admin</cp:lastModifiedBy>
  <cp:revision>2</cp:revision>
  <cp:lastPrinted>2014-06-20T01:36:00Z</cp:lastPrinted>
  <dcterms:created xsi:type="dcterms:W3CDTF">2014-11-20T05:16:00Z</dcterms:created>
  <dcterms:modified xsi:type="dcterms:W3CDTF">2014-11-20T05:16:00Z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