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2DC10">
      <w:pPr>
        <w:rPr>
          <w:rFonts w:hint="eastAsia" w:eastAsiaTheme="minorEastAsia"/>
          <w:lang w:eastAsia="zh-CN"/>
        </w:rPr>
      </w:pPr>
      <w:bookmarkStart w:id="0" w:name="_GoBack"/>
      <w:bookmarkEnd w:id="0"/>
    </w:p>
    <w:p w14:paraId="203AA86B">
      <w:pPr>
        <w:rPr>
          <w:rFonts w:hint="eastAsia" w:eastAsiaTheme="minorEastAsia"/>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-220980</wp:posOffset>
            </wp:positionH>
            <wp:positionV relativeFrom="paragraph">
              <wp:posOffset>94615</wp:posOffset>
            </wp:positionV>
            <wp:extent cx="5728335" cy="1409065"/>
            <wp:effectExtent l="0" t="0" r="12065" b="635"/>
            <wp:wrapNone/>
            <wp:docPr id="1" name="图片 1" descr="23430a371dac6df633f170dbda863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3430a371dac6df633f170dbda8636f"/>
                    <pic:cNvPicPr>
                      <a:picLocks noChangeAspect="1"/>
                    </pic:cNvPicPr>
                  </pic:nvPicPr>
                  <pic:blipFill>
                    <a:blip r:embed="rId4"/>
                    <a:stretch>
                      <a:fillRect/>
                    </a:stretch>
                  </pic:blipFill>
                  <pic:spPr>
                    <a:xfrm>
                      <a:off x="0" y="0"/>
                      <a:ext cx="5728335" cy="1409065"/>
                    </a:xfrm>
                    <a:prstGeom prst="rect">
                      <a:avLst/>
                    </a:prstGeom>
                  </pic:spPr>
                </pic:pic>
              </a:graphicData>
            </a:graphic>
          </wp:anchor>
        </w:drawing>
      </w:r>
    </w:p>
    <w:p w14:paraId="11E3903E">
      <w:pPr>
        <w:rPr>
          <w:rFonts w:hint="eastAsia" w:eastAsiaTheme="minorEastAsia"/>
          <w:lang w:eastAsia="zh-CN"/>
        </w:rPr>
      </w:pPr>
    </w:p>
    <w:p w14:paraId="31D7B1F2">
      <w:pPr>
        <w:rPr>
          <w:rFonts w:hint="eastAsia" w:eastAsiaTheme="minorEastAsia"/>
          <w:lang w:eastAsia="zh-CN"/>
        </w:rPr>
      </w:pPr>
    </w:p>
    <w:p w14:paraId="4429C6A5">
      <w:pPr>
        <w:rPr>
          <w:rFonts w:hint="eastAsia" w:eastAsiaTheme="minorEastAsia"/>
          <w:lang w:eastAsia="zh-CN"/>
        </w:rPr>
      </w:pPr>
    </w:p>
    <w:p w14:paraId="2F6810CD">
      <w:pPr>
        <w:rPr>
          <w:rFonts w:hint="eastAsia" w:eastAsiaTheme="minorEastAsia"/>
          <w:lang w:eastAsia="zh-CN"/>
        </w:rPr>
      </w:pPr>
    </w:p>
    <w:p w14:paraId="6105B843">
      <w:pPr>
        <w:rPr>
          <w:rFonts w:hint="eastAsia" w:eastAsiaTheme="minorEastAsia"/>
          <w:lang w:eastAsia="zh-CN"/>
        </w:rPr>
      </w:pPr>
    </w:p>
    <w:p w14:paraId="1CEE0AA6">
      <w:pPr>
        <w:rPr>
          <w:rFonts w:hint="eastAsia" w:eastAsiaTheme="minorEastAsia"/>
          <w:lang w:eastAsia="zh-CN"/>
        </w:rPr>
      </w:pPr>
    </w:p>
    <w:p w14:paraId="7F0195B2">
      <w:pPr>
        <w:rPr>
          <w:rFonts w:hint="eastAsia" w:eastAsiaTheme="minorEastAsia"/>
          <w:lang w:eastAsia="zh-CN"/>
        </w:rPr>
      </w:pPr>
    </w:p>
    <w:p w14:paraId="44B915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50" w:lineRule="atLeast"/>
        <w:ind w:left="0" w:right="0"/>
        <w:jc w:val="center"/>
        <w:rPr>
          <w:b w:val="0"/>
          <w:bCs w:val="0"/>
          <w:sz w:val="32"/>
          <w:szCs w:val="32"/>
        </w:rPr>
      </w:pPr>
      <w:r>
        <w:rPr>
          <w:rFonts w:ascii="微软雅黑" w:hAnsi="微软雅黑" w:eastAsia="微软雅黑" w:cs="微软雅黑"/>
          <w:b w:val="0"/>
          <w:bCs w:val="0"/>
          <w:i w:val="0"/>
          <w:iCs w:val="0"/>
          <w:caps w:val="0"/>
          <w:color w:val="333333"/>
          <w:spacing w:val="0"/>
          <w:sz w:val="32"/>
          <w:szCs w:val="32"/>
        </w:rPr>
        <w:t>关于开展2025年度建筑装饰行业科学技术奖推荐评选工作的通知</w:t>
      </w:r>
    </w:p>
    <w:p w14:paraId="7D6A0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各省、自治区、直辖市建筑装饰协会（分会），新疆生产建设兵团建筑业协会，各会员企业、有关单位：</w:t>
      </w:r>
    </w:p>
    <w:p w14:paraId="41DAE7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为全面贯彻党的二十大精神和二十届二中、三中全会精神，深入落实习近平总书记关于科技创新重要论述和中央人才工作会议精神，根据中共中央办公厅 国务院办公厅印发《关于完善科技激励机制的意见》的要求，同时按照中央经济工作会提出的科技创新引领新质生产力发展，建设现代化产业体系的要求，推动我国建筑及装饰行业科技创新和产业创新融合发展，激发企业创新活力，增强企业及科技人员创新动力和信心，经协会研究决定开展2025年度建筑装饰行业科学技术奖推荐评选工作，现将有关事项通知如下:</w:t>
      </w:r>
    </w:p>
    <w:p w14:paraId="55DA4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一、建筑装饰行业科学技术奖（国科社奖励号：0313）自开展以来，各省市陆续将科技奖纳入到政府奖励、项目招投标及企业信用等活动的加分项中，得到各级政府、行业内外广泛关注和支持。</w:t>
      </w:r>
    </w:p>
    <w:p w14:paraId="78A61F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二、2025年度科技奖申报时间自本文件发布之日起至2025年10月31日止，各申报单位及推荐单位将申报材料报送至中装协科技奖办公室。</w:t>
      </w:r>
    </w:p>
    <w:p w14:paraId="45EDAF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三、我会对科技奖上报材料进行初步审核，复查与答辩等工作，具体时间另行通知。</w:t>
      </w:r>
    </w:p>
    <w:p w14:paraId="2EBBAD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四、评选工作有关文件，请登录中装新网查询和下载，科技奖申报资料请发送至邮箱：cbdakjjb@vip.sina.com</w:t>
      </w:r>
    </w:p>
    <w:p w14:paraId="679365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五、请各申报单位按照要求填写申报，如有问题或建议，请与中装协科技奖办公室联系。</w:t>
      </w:r>
    </w:p>
    <w:p w14:paraId="66806F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本活动自愿参加，不收取任何费用，请各省、自治区、直辖市建筑及装饰协会和有关单位，根据《建筑装饰行业科学技术奖评选管理办法》积极推荐申报。</w:t>
      </w:r>
    </w:p>
    <w:p w14:paraId="3348F5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六、根据行业发展需要，对《建筑装饰行业科学技术奖评选管理办法》的部分条款进行了修订，现予以发布。</w:t>
      </w:r>
    </w:p>
    <w:p w14:paraId="20E3DE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七、联系部门</w:t>
      </w:r>
    </w:p>
    <w:p w14:paraId="4E8F6D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科技奖办公室</w:t>
      </w:r>
    </w:p>
    <w:p w14:paraId="11A47E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电  话：010-88389186，88389181</w:t>
      </w:r>
    </w:p>
    <w:p w14:paraId="5EA5FE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地  址：北京市海淀区三里河路21号甘家口大厦南楼十层</w:t>
      </w:r>
    </w:p>
    <w:p w14:paraId="6B2EBC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附件： </w:t>
      </w:r>
    </w:p>
    <w:p w14:paraId="6AAB9C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u w:val="none"/>
        </w:rPr>
        <w:fldChar w:fldCharType="begin"/>
      </w:r>
      <w:r>
        <w:rPr>
          <w:rFonts w:hint="eastAsia" w:ascii="方正仿宋简体" w:hAnsi="方正仿宋简体" w:eastAsia="方正仿宋简体" w:cs="方正仿宋简体"/>
          <w:i w:val="0"/>
          <w:iCs w:val="0"/>
          <w:caps w:val="0"/>
          <w:color w:val="333333"/>
          <w:spacing w:val="5"/>
          <w:sz w:val="28"/>
          <w:szCs w:val="28"/>
          <w:u w:val="none"/>
        </w:rPr>
        <w:instrText xml:space="preserve"> HYPERLINK "http://file.cbda.cn/uploadfile/2025/0910/20250910112408217.docx" \o "附件1建筑装饰行业科学技术奖评选管理办法（试行）.docx" \t "http://www.cbda.cn/html/tzgg/20250910/_self" </w:instrText>
      </w:r>
      <w:r>
        <w:rPr>
          <w:rFonts w:hint="eastAsia" w:ascii="方正仿宋简体" w:hAnsi="方正仿宋简体" w:eastAsia="方正仿宋简体" w:cs="方正仿宋简体"/>
          <w:i w:val="0"/>
          <w:iCs w:val="0"/>
          <w:caps w:val="0"/>
          <w:color w:val="333333"/>
          <w:spacing w:val="5"/>
          <w:sz w:val="28"/>
          <w:szCs w:val="28"/>
          <w:u w:val="none"/>
        </w:rPr>
        <w:fldChar w:fldCharType="separate"/>
      </w:r>
      <w:r>
        <w:rPr>
          <w:rStyle w:val="5"/>
          <w:rFonts w:hint="eastAsia" w:ascii="方正仿宋简体" w:hAnsi="方正仿宋简体" w:eastAsia="方正仿宋简体" w:cs="方正仿宋简体"/>
          <w:i w:val="0"/>
          <w:iCs w:val="0"/>
          <w:caps w:val="0"/>
          <w:color w:val="333333"/>
          <w:spacing w:val="5"/>
          <w:sz w:val="28"/>
          <w:szCs w:val="28"/>
          <w:u w:val="none"/>
        </w:rPr>
        <w:t>附件1建筑装饰行业科学技术奖评选管理办法（试行）.docx</w:t>
      </w:r>
      <w:r>
        <w:rPr>
          <w:rFonts w:hint="eastAsia" w:ascii="方正仿宋简体" w:hAnsi="方正仿宋简体" w:eastAsia="方正仿宋简体" w:cs="方正仿宋简体"/>
          <w:i w:val="0"/>
          <w:iCs w:val="0"/>
          <w:caps w:val="0"/>
          <w:color w:val="333333"/>
          <w:spacing w:val="5"/>
          <w:sz w:val="28"/>
          <w:szCs w:val="28"/>
          <w:u w:val="none"/>
        </w:rPr>
        <w:fldChar w:fldCharType="end"/>
      </w:r>
    </w:p>
    <w:p w14:paraId="18D889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u w:val="none"/>
        </w:rPr>
        <w:fldChar w:fldCharType="begin"/>
      </w:r>
      <w:r>
        <w:rPr>
          <w:rFonts w:hint="eastAsia" w:ascii="方正仿宋简体" w:hAnsi="方正仿宋简体" w:eastAsia="方正仿宋简体" w:cs="方正仿宋简体"/>
          <w:i w:val="0"/>
          <w:iCs w:val="0"/>
          <w:caps w:val="0"/>
          <w:color w:val="333333"/>
          <w:spacing w:val="5"/>
          <w:sz w:val="28"/>
          <w:szCs w:val="28"/>
          <w:u w:val="none"/>
        </w:rPr>
        <w:instrText xml:space="preserve"> HYPERLINK "http://file.cbda.cn/uploadfile/2025/0910/20250910112406913.docx" \o "附件2科技创新工程奖-申报表.docx" \t "http://www.cbda.cn/html/tzgg/20250910/_self" </w:instrText>
      </w:r>
      <w:r>
        <w:rPr>
          <w:rFonts w:hint="eastAsia" w:ascii="方正仿宋简体" w:hAnsi="方正仿宋简体" w:eastAsia="方正仿宋简体" w:cs="方正仿宋简体"/>
          <w:i w:val="0"/>
          <w:iCs w:val="0"/>
          <w:caps w:val="0"/>
          <w:color w:val="333333"/>
          <w:spacing w:val="5"/>
          <w:sz w:val="28"/>
          <w:szCs w:val="28"/>
          <w:u w:val="none"/>
        </w:rPr>
        <w:fldChar w:fldCharType="separate"/>
      </w:r>
      <w:r>
        <w:rPr>
          <w:rStyle w:val="5"/>
          <w:rFonts w:hint="eastAsia" w:ascii="方正仿宋简体" w:hAnsi="方正仿宋简体" w:eastAsia="方正仿宋简体" w:cs="方正仿宋简体"/>
          <w:i w:val="0"/>
          <w:iCs w:val="0"/>
          <w:caps w:val="0"/>
          <w:color w:val="333333"/>
          <w:spacing w:val="5"/>
          <w:sz w:val="28"/>
          <w:szCs w:val="28"/>
          <w:u w:val="none"/>
        </w:rPr>
        <w:t>附件2科技创新工程奖-申报表.docx</w:t>
      </w:r>
      <w:r>
        <w:rPr>
          <w:rFonts w:hint="eastAsia" w:ascii="方正仿宋简体" w:hAnsi="方正仿宋简体" w:eastAsia="方正仿宋简体" w:cs="方正仿宋简体"/>
          <w:i w:val="0"/>
          <w:iCs w:val="0"/>
          <w:caps w:val="0"/>
          <w:color w:val="333333"/>
          <w:spacing w:val="5"/>
          <w:sz w:val="28"/>
          <w:szCs w:val="28"/>
          <w:u w:val="none"/>
        </w:rPr>
        <w:fldChar w:fldCharType="end"/>
      </w:r>
    </w:p>
    <w:p w14:paraId="4CFA18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u w:val="none"/>
        </w:rPr>
        <w:fldChar w:fldCharType="begin"/>
      </w:r>
      <w:r>
        <w:rPr>
          <w:rFonts w:hint="eastAsia" w:ascii="方正仿宋简体" w:hAnsi="方正仿宋简体" w:eastAsia="方正仿宋简体" w:cs="方正仿宋简体"/>
          <w:i w:val="0"/>
          <w:iCs w:val="0"/>
          <w:caps w:val="0"/>
          <w:color w:val="333333"/>
          <w:spacing w:val="5"/>
          <w:sz w:val="28"/>
          <w:szCs w:val="28"/>
          <w:u w:val="none"/>
        </w:rPr>
        <w:instrText xml:space="preserve"> HYPERLINK "http://file.cbda.cn/uploadfile/2025/0910/20250910112406540.docx" \o "附件3科技创新成果奖-申报表.docx" \t "http://www.cbda.cn/html/tzgg/20250910/_self" </w:instrText>
      </w:r>
      <w:r>
        <w:rPr>
          <w:rFonts w:hint="eastAsia" w:ascii="方正仿宋简体" w:hAnsi="方正仿宋简体" w:eastAsia="方正仿宋简体" w:cs="方正仿宋简体"/>
          <w:i w:val="0"/>
          <w:iCs w:val="0"/>
          <w:caps w:val="0"/>
          <w:color w:val="333333"/>
          <w:spacing w:val="5"/>
          <w:sz w:val="28"/>
          <w:szCs w:val="28"/>
          <w:u w:val="none"/>
        </w:rPr>
        <w:fldChar w:fldCharType="separate"/>
      </w:r>
      <w:r>
        <w:rPr>
          <w:rStyle w:val="5"/>
          <w:rFonts w:hint="eastAsia" w:ascii="方正仿宋简体" w:hAnsi="方正仿宋简体" w:eastAsia="方正仿宋简体" w:cs="方正仿宋简体"/>
          <w:i w:val="0"/>
          <w:iCs w:val="0"/>
          <w:caps w:val="0"/>
          <w:color w:val="333333"/>
          <w:spacing w:val="5"/>
          <w:sz w:val="28"/>
          <w:szCs w:val="28"/>
          <w:u w:val="none"/>
        </w:rPr>
        <w:t>附件3科技创新成果奖-申报表.docx</w:t>
      </w:r>
      <w:r>
        <w:rPr>
          <w:rFonts w:hint="eastAsia" w:ascii="方正仿宋简体" w:hAnsi="方正仿宋简体" w:eastAsia="方正仿宋简体" w:cs="方正仿宋简体"/>
          <w:i w:val="0"/>
          <w:iCs w:val="0"/>
          <w:caps w:val="0"/>
          <w:color w:val="333333"/>
          <w:spacing w:val="5"/>
          <w:sz w:val="28"/>
          <w:szCs w:val="28"/>
          <w:u w:val="none"/>
        </w:rPr>
        <w:fldChar w:fldCharType="end"/>
      </w:r>
    </w:p>
    <w:p w14:paraId="4C74C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u w:val="none"/>
        </w:rPr>
        <w:fldChar w:fldCharType="begin"/>
      </w:r>
      <w:r>
        <w:rPr>
          <w:rFonts w:hint="eastAsia" w:ascii="方正仿宋简体" w:hAnsi="方正仿宋简体" w:eastAsia="方正仿宋简体" w:cs="方正仿宋简体"/>
          <w:i w:val="0"/>
          <w:iCs w:val="0"/>
          <w:caps w:val="0"/>
          <w:color w:val="333333"/>
          <w:spacing w:val="5"/>
          <w:sz w:val="28"/>
          <w:szCs w:val="28"/>
          <w:u w:val="none"/>
        </w:rPr>
        <w:instrText xml:space="preserve"> HYPERLINK "http://file.cbda.cn/uploadfile/2025/0910/20250910112407223.docx" \o "附件4设计创新奖-申报表.docx" \t "http://www.cbda.cn/html/tzgg/20250910/_self" </w:instrText>
      </w:r>
      <w:r>
        <w:rPr>
          <w:rFonts w:hint="eastAsia" w:ascii="方正仿宋简体" w:hAnsi="方正仿宋简体" w:eastAsia="方正仿宋简体" w:cs="方正仿宋简体"/>
          <w:i w:val="0"/>
          <w:iCs w:val="0"/>
          <w:caps w:val="0"/>
          <w:color w:val="333333"/>
          <w:spacing w:val="5"/>
          <w:sz w:val="28"/>
          <w:szCs w:val="28"/>
          <w:u w:val="none"/>
        </w:rPr>
        <w:fldChar w:fldCharType="separate"/>
      </w:r>
      <w:r>
        <w:rPr>
          <w:rStyle w:val="5"/>
          <w:rFonts w:hint="eastAsia" w:ascii="方正仿宋简体" w:hAnsi="方正仿宋简体" w:eastAsia="方正仿宋简体" w:cs="方正仿宋简体"/>
          <w:i w:val="0"/>
          <w:iCs w:val="0"/>
          <w:caps w:val="0"/>
          <w:color w:val="333333"/>
          <w:spacing w:val="5"/>
          <w:sz w:val="28"/>
          <w:szCs w:val="28"/>
          <w:u w:val="none"/>
        </w:rPr>
        <w:t>附件4设计创新奖-申报表.docx</w:t>
      </w:r>
      <w:r>
        <w:rPr>
          <w:rFonts w:hint="eastAsia" w:ascii="方正仿宋简体" w:hAnsi="方正仿宋简体" w:eastAsia="方正仿宋简体" w:cs="方正仿宋简体"/>
          <w:i w:val="0"/>
          <w:iCs w:val="0"/>
          <w:caps w:val="0"/>
          <w:color w:val="333333"/>
          <w:spacing w:val="5"/>
          <w:sz w:val="28"/>
          <w:szCs w:val="28"/>
          <w:u w:val="none"/>
        </w:rPr>
        <w:fldChar w:fldCharType="end"/>
      </w:r>
    </w:p>
    <w:p w14:paraId="490C8D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u w:val="none"/>
        </w:rPr>
        <w:fldChar w:fldCharType="begin"/>
      </w:r>
      <w:r>
        <w:rPr>
          <w:rFonts w:hint="eastAsia" w:ascii="方正仿宋简体" w:hAnsi="方正仿宋简体" w:eastAsia="方正仿宋简体" w:cs="方正仿宋简体"/>
          <w:i w:val="0"/>
          <w:iCs w:val="0"/>
          <w:caps w:val="0"/>
          <w:color w:val="333333"/>
          <w:spacing w:val="5"/>
          <w:sz w:val="28"/>
          <w:szCs w:val="28"/>
          <w:u w:val="none"/>
        </w:rPr>
        <w:instrText xml:space="preserve"> HYPERLINK "http://file.cbda.cn/uploadfile/2025/0910/20250910112407756.docx" \o "附件5科技人才奖-申报表.docx" \t "http://www.cbda.cn/html/tzgg/20250910/_self" </w:instrText>
      </w:r>
      <w:r>
        <w:rPr>
          <w:rFonts w:hint="eastAsia" w:ascii="方正仿宋简体" w:hAnsi="方正仿宋简体" w:eastAsia="方正仿宋简体" w:cs="方正仿宋简体"/>
          <w:i w:val="0"/>
          <w:iCs w:val="0"/>
          <w:caps w:val="0"/>
          <w:color w:val="333333"/>
          <w:spacing w:val="5"/>
          <w:sz w:val="28"/>
          <w:szCs w:val="28"/>
          <w:u w:val="none"/>
        </w:rPr>
        <w:fldChar w:fldCharType="separate"/>
      </w:r>
      <w:r>
        <w:rPr>
          <w:rStyle w:val="5"/>
          <w:rFonts w:hint="eastAsia" w:ascii="方正仿宋简体" w:hAnsi="方正仿宋简体" w:eastAsia="方正仿宋简体" w:cs="方正仿宋简体"/>
          <w:i w:val="0"/>
          <w:iCs w:val="0"/>
          <w:caps w:val="0"/>
          <w:color w:val="333333"/>
          <w:spacing w:val="5"/>
          <w:sz w:val="28"/>
          <w:szCs w:val="28"/>
          <w:u w:val="none"/>
        </w:rPr>
        <w:t>附件5科技人才奖-申报表.docx</w:t>
      </w:r>
      <w:r>
        <w:rPr>
          <w:rFonts w:hint="eastAsia" w:ascii="方正仿宋简体" w:hAnsi="方正仿宋简体" w:eastAsia="方正仿宋简体" w:cs="方正仿宋简体"/>
          <w:i w:val="0"/>
          <w:iCs w:val="0"/>
          <w:caps w:val="0"/>
          <w:color w:val="333333"/>
          <w:spacing w:val="5"/>
          <w:sz w:val="28"/>
          <w:szCs w:val="28"/>
          <w:u w:val="none"/>
        </w:rPr>
        <w:fldChar w:fldCharType="end"/>
      </w:r>
    </w:p>
    <w:p w14:paraId="606F24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 </w:t>
      </w:r>
    </w:p>
    <w:p w14:paraId="61C45C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righ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val="0"/>
          <w:iCs w:val="0"/>
          <w:caps w:val="0"/>
          <w:color w:val="333333"/>
          <w:spacing w:val="5"/>
          <w:sz w:val="28"/>
          <w:szCs w:val="28"/>
        </w:rPr>
        <w:t>中国建筑装饰协会</w:t>
      </w:r>
    </w:p>
    <w:p w14:paraId="124BEF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right"/>
      </w:pPr>
      <w:r>
        <w:rPr>
          <w:rFonts w:hint="eastAsia" w:ascii="方正仿宋简体" w:hAnsi="方正仿宋简体" w:eastAsia="方正仿宋简体" w:cs="方正仿宋简体"/>
          <w:i w:val="0"/>
          <w:iCs w:val="0"/>
          <w:caps w:val="0"/>
          <w:color w:val="333333"/>
          <w:spacing w:val="5"/>
          <w:sz w:val="28"/>
          <w:szCs w:val="28"/>
        </w:rPr>
        <w:t>2025年9月10日</w:t>
      </w:r>
    </w:p>
    <w:p w14:paraId="73989F0F">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1ZWY1OTVkYjgxNGQ1NGQ2YzBkNWM1ZWI2NzhjYzAifQ=="/>
  </w:docVars>
  <w:rsids>
    <w:rsidRoot w:val="0A71707B"/>
    <w:rsid w:val="0A71707B"/>
    <w:rsid w:val="0D476D86"/>
    <w:rsid w:val="1111121D"/>
    <w:rsid w:val="2E4F7C8B"/>
    <w:rsid w:val="366A124C"/>
    <w:rsid w:val="52195BA8"/>
    <w:rsid w:val="565A1FD5"/>
    <w:rsid w:val="59851D75"/>
    <w:rsid w:val="66C45FF0"/>
    <w:rsid w:val="67CB6DDF"/>
    <w:rsid w:val="68B43540"/>
    <w:rsid w:val="6D9E6B0A"/>
    <w:rsid w:val="7709593C"/>
    <w:rsid w:val="7F015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1232</Words>
  <Characters>1385</Characters>
  <Lines>0</Lines>
  <Paragraphs>0</Paragraphs>
  <TotalTime>3</TotalTime>
  <ScaleCrop>false</ScaleCrop>
  <LinksUpToDate>false</LinksUpToDate>
  <CharactersWithSpaces>1455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2025-09-11T10:02:00Z</dcterms:created>
  <dc:creator>庞俊霞</dc:creator>
  <cp:lastModifiedBy>IceWave</cp:lastModifiedBy>
  <cp:lastPrinted>2025-09-15T02:43:00Z</cp:lastPrinted>
  <dcterms:modified xsi:type="dcterms:W3CDTF">2025-09-17T02:44:34Z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AEA5712D711E4818B4B7264FE82681A4_13</vt:lpwstr>
  </property>
  <property fmtid="{D5CDD505-2E9C-101B-9397-08002B2CF9AE}" pid="4" name="KSOTemplateDocerSaveRecord">
    <vt:lpwstr>eyJoZGlkIjoiYzkzOWU5OGVlZmU3NjE5NjEzMTcwYTdiZWVhN2U4MmYiLCJ1c2VySWQiOiI5MzU2MTgxMzIifQ==</vt:lpwstr>
  </property>
</Properties>
</file>