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附件1：</w:t>
      </w:r>
    </w:p>
    <w:p>
      <w:pPr>
        <w:ind w:left="2405" w:leftChars="304" w:hanging="1767" w:hangingChars="400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ind w:left="2405" w:leftChars="304" w:hanging="1767" w:hangingChars="400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山西省建筑装饰协会</w:t>
      </w:r>
    </w:p>
    <w:p>
      <w:pPr>
        <w:ind w:left="2405" w:leftChars="304" w:hanging="1767" w:hangingChars="400"/>
        <w:jc w:val="center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二届“十佳”巾帼建功先进个人名单</w:t>
      </w:r>
    </w:p>
    <w:p>
      <w:pPr>
        <w:rPr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vertAlign w:val="baseli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vertAlign w:val="baseline"/>
          <w:lang w:val="en-US" w:eastAsia="zh-CN" w:bidi="ar-SA"/>
        </w:rPr>
        <w:t>张舒婷  山西四建集团有限公司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vertAlign w:val="baseli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vertAlign w:val="baseline"/>
          <w:lang w:val="en-US" w:eastAsia="zh-CN" w:bidi="ar-SA"/>
        </w:rPr>
        <w:t>关怡贞  山西一建集团有限公司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vertAlign w:val="baseli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vertAlign w:val="baseline"/>
          <w:lang w:val="en-US" w:eastAsia="zh-CN" w:bidi="ar-SA"/>
        </w:rPr>
        <w:t>亢丽芬  山西五建集团有限公司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  <w:t>郭  霖  山西建筑工程集团有限公司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  <w:t>土文艳  山西建设投资集团有限公司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vertAlign w:val="baseli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vertAlign w:val="baseline"/>
          <w:lang w:val="en-US" w:eastAsia="zh-CN" w:bidi="ar-SA"/>
        </w:rPr>
        <w:t>武彩燕  山西三利装饰有限公司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vertAlign w:val="baseli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vertAlign w:val="baseline"/>
          <w:lang w:val="en-US" w:eastAsia="zh-CN" w:bidi="ar-SA"/>
        </w:rPr>
        <w:t>张淑芬  山西八建集团有限公司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vertAlign w:val="baseli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vertAlign w:val="baseline"/>
          <w:lang w:val="en-US" w:eastAsia="zh-CN" w:bidi="ar-SA"/>
        </w:rPr>
        <w:t>姚海玲  山西威龙建设工程有限公司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vertAlign w:val="baseli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vertAlign w:val="baseline"/>
          <w:lang w:val="en-US" w:eastAsia="zh-CN" w:bidi="ar-SA"/>
        </w:rPr>
        <w:t>段文静  山西省建筑设计研究院有限公司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vertAlign w:val="baseline"/>
          <w:lang w:val="en-US" w:eastAsia="zh-CN" w:bidi="ar-SA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vertAlign w:val="baseline"/>
          <w:lang w:val="en-US" w:eastAsia="zh-CN" w:bidi="ar-SA"/>
        </w:rPr>
        <w:t>吕  敏  深圳市万德建设集团有限公司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63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2Y2E4ZDEyNTA3YzFiYjEwZGY3N2JkODU5NWZmNWMifQ=="/>
  </w:docVars>
  <w:rsids>
    <w:rsidRoot w:val="00000000"/>
    <w:rsid w:val="180D48DA"/>
    <w:rsid w:val="3FE344A4"/>
    <w:rsid w:val="5882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2024-03-06T08:02:00Z</dcterms:created>
  <dc:creator>Administrator</dc:creator>
  <cp:lastModifiedBy>毛毛</cp:lastModifiedBy>
  <cp:lastPrinted>2024-03-11T04:45:24Z</cp:lastPrinted>
  <dcterms:modified xsi:type="dcterms:W3CDTF">2024-03-11T07:18:52Z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23CB7B643F8A443A885BC8B9C6186003_12</vt:lpwstr>
  </property>
</Properties>
</file>